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1430"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0"/>
        <w:gridCol w:w="5490"/>
      </w:tblGrid>
      <w:tr w:rsidR="00733026" w:rsidRPr="00776921" w14:paraId="13266425" w14:textId="77777777" w:rsidTr="00776921">
        <w:trPr>
          <w:jc w:val="center"/>
        </w:trPr>
        <w:tc>
          <w:tcPr>
            <w:tcW w:w="5940" w:type="dxa"/>
            <w:hideMark/>
          </w:tcPr>
          <w:p w14:paraId="5BEA9CD4" w14:textId="4F24DC0C" w:rsidR="00733026" w:rsidRPr="00776921" w:rsidRDefault="00733026" w:rsidP="00776921">
            <w:pPr>
              <w:tabs>
                <w:tab w:val="center" w:pos="1985"/>
                <w:tab w:val="right" w:pos="9072"/>
              </w:tabs>
              <w:ind w:left="-108"/>
              <w:jc w:val="center"/>
              <w:rPr>
                <w:rFonts w:asciiTheme="majorBidi" w:hAnsiTheme="majorBidi" w:cstheme="majorBidi"/>
                <w:sz w:val="22"/>
                <w:szCs w:val="22"/>
              </w:rPr>
            </w:pPr>
            <w:r w:rsidRPr="00776921">
              <w:rPr>
                <w:rFonts w:asciiTheme="majorBidi" w:hAnsiTheme="majorBidi" w:cstheme="majorBidi"/>
                <w:sz w:val="22"/>
                <w:szCs w:val="22"/>
              </w:rPr>
              <w:t>CÔNG ĐOÀN Đ</w:t>
            </w:r>
            <w:r w:rsidR="004C5765" w:rsidRPr="00776921">
              <w:rPr>
                <w:rFonts w:asciiTheme="majorBidi" w:hAnsiTheme="majorBidi" w:cstheme="majorBidi"/>
                <w:sz w:val="22"/>
                <w:szCs w:val="22"/>
              </w:rPr>
              <w:t>ẠI H</w:t>
            </w:r>
            <w:r w:rsidR="004C5765" w:rsidRPr="00776921">
              <w:rPr>
                <w:rFonts w:asciiTheme="majorBidi" w:hAnsiTheme="majorBidi" w:cstheme="majorBidi"/>
                <w:sz w:val="22"/>
                <w:szCs w:val="22"/>
                <w:lang w:val="en-US"/>
              </w:rPr>
              <w:t>ỌC QUỐC GIA</w:t>
            </w:r>
            <w:r w:rsidRPr="00776921">
              <w:rPr>
                <w:rFonts w:asciiTheme="majorBidi" w:hAnsiTheme="majorBidi" w:cstheme="majorBidi"/>
                <w:sz w:val="22"/>
                <w:szCs w:val="22"/>
              </w:rPr>
              <w:t xml:space="preserve"> TP.HCM</w:t>
            </w:r>
          </w:p>
          <w:p w14:paraId="11A170E0" w14:textId="77777777" w:rsidR="00BA74A7" w:rsidRPr="00776921" w:rsidRDefault="00733026" w:rsidP="00776921">
            <w:pPr>
              <w:tabs>
                <w:tab w:val="center" w:pos="1985"/>
                <w:tab w:val="right" w:pos="9072"/>
              </w:tabs>
              <w:ind w:left="-108"/>
              <w:jc w:val="center"/>
              <w:rPr>
                <w:rFonts w:asciiTheme="majorBidi" w:hAnsiTheme="majorBidi" w:cstheme="majorBidi"/>
                <w:b/>
                <w:bCs/>
                <w:sz w:val="22"/>
                <w:szCs w:val="22"/>
              </w:rPr>
            </w:pPr>
            <w:r w:rsidRPr="00776921">
              <w:rPr>
                <w:rFonts w:asciiTheme="majorBidi" w:hAnsiTheme="majorBidi" w:cstheme="majorBidi"/>
                <w:b/>
                <w:bCs/>
                <w:sz w:val="22"/>
                <w:szCs w:val="22"/>
              </w:rPr>
              <w:t xml:space="preserve">CÔNG ĐOÀN TRƯỜNG </w:t>
            </w:r>
          </w:p>
          <w:p w14:paraId="528F62AE" w14:textId="0963A32E" w:rsidR="00733026" w:rsidRPr="00776921" w:rsidRDefault="00733026" w:rsidP="00776921">
            <w:pPr>
              <w:tabs>
                <w:tab w:val="center" w:pos="1985"/>
                <w:tab w:val="right" w:pos="9072"/>
              </w:tabs>
              <w:ind w:left="-108"/>
              <w:jc w:val="center"/>
              <w:rPr>
                <w:rFonts w:asciiTheme="majorBidi" w:hAnsiTheme="majorBidi" w:cstheme="majorBidi"/>
                <w:b/>
                <w:bCs/>
                <w:sz w:val="22"/>
                <w:szCs w:val="22"/>
              </w:rPr>
            </w:pPr>
            <w:r w:rsidRPr="00776921">
              <w:rPr>
                <w:rFonts w:asciiTheme="majorBidi" w:hAnsiTheme="majorBidi" w:cstheme="majorBidi"/>
                <w:b/>
                <w:bCs/>
                <w:sz w:val="22"/>
                <w:szCs w:val="22"/>
              </w:rPr>
              <w:t>Đ</w:t>
            </w:r>
            <w:r w:rsidR="00BA74A7" w:rsidRPr="00776921">
              <w:rPr>
                <w:rFonts w:asciiTheme="majorBidi" w:hAnsiTheme="majorBidi" w:cstheme="majorBidi"/>
                <w:b/>
                <w:bCs/>
                <w:sz w:val="22"/>
                <w:szCs w:val="22"/>
                <w:lang w:val="en-US"/>
              </w:rPr>
              <w:t xml:space="preserve">ẠI </w:t>
            </w:r>
            <w:r w:rsidRPr="00776921">
              <w:rPr>
                <w:rFonts w:asciiTheme="majorBidi" w:hAnsiTheme="majorBidi" w:cstheme="majorBidi"/>
                <w:b/>
                <w:bCs/>
                <w:sz w:val="22"/>
                <w:szCs w:val="22"/>
              </w:rPr>
              <w:t>H</w:t>
            </w:r>
            <w:r w:rsidR="00BA74A7" w:rsidRPr="00776921">
              <w:rPr>
                <w:rFonts w:asciiTheme="majorBidi" w:hAnsiTheme="majorBidi" w:cstheme="majorBidi"/>
                <w:b/>
                <w:bCs/>
                <w:sz w:val="22"/>
                <w:szCs w:val="22"/>
                <w:lang w:val="en-US"/>
              </w:rPr>
              <w:t>ỌC</w:t>
            </w:r>
            <w:r w:rsidRPr="00776921">
              <w:rPr>
                <w:rFonts w:asciiTheme="majorBidi" w:hAnsiTheme="majorBidi" w:cstheme="majorBidi"/>
                <w:b/>
                <w:bCs/>
                <w:sz w:val="22"/>
                <w:szCs w:val="22"/>
              </w:rPr>
              <w:t xml:space="preserve"> KHOA HỌC TỰ NHIÊN</w:t>
            </w:r>
          </w:p>
          <w:p w14:paraId="4E77C765" w14:textId="1E11A4EF" w:rsidR="00BA74A7" w:rsidRPr="00776921" w:rsidRDefault="00BA74A7" w:rsidP="00776921">
            <w:pPr>
              <w:tabs>
                <w:tab w:val="center" w:pos="1985"/>
                <w:tab w:val="right" w:pos="9072"/>
              </w:tabs>
              <w:ind w:left="-108"/>
              <w:jc w:val="center"/>
              <w:rPr>
                <w:rFonts w:asciiTheme="majorBidi" w:hAnsiTheme="majorBidi" w:cstheme="majorBidi"/>
                <w:sz w:val="22"/>
                <w:szCs w:val="22"/>
              </w:rPr>
            </w:pPr>
            <w:r w:rsidRPr="00776921">
              <w:rPr>
                <w:rFonts w:asciiTheme="majorBidi" w:hAnsiTheme="majorBidi" w:cstheme="majorBidi"/>
                <w:noProof/>
                <w:sz w:val="22"/>
                <w:szCs w:val="22"/>
                <w:lang w:bidi="ar-SA"/>
              </w:rPr>
              <mc:AlternateContent>
                <mc:Choice Requires="wps">
                  <w:drawing>
                    <wp:anchor distT="0" distB="0" distL="114300" distR="114300" simplePos="0" relativeHeight="251659264" behindDoc="0" locked="0" layoutInCell="1" allowOverlap="1" wp14:anchorId="25F13274" wp14:editId="0C55BC58">
                      <wp:simplePos x="0" y="0"/>
                      <wp:positionH relativeFrom="column">
                        <wp:posOffset>874394</wp:posOffset>
                      </wp:positionH>
                      <wp:positionV relativeFrom="paragraph">
                        <wp:posOffset>7620</wp:posOffset>
                      </wp:positionV>
                      <wp:extent cx="1743075" cy="9525"/>
                      <wp:effectExtent l="0" t="0" r="28575" b="28575"/>
                      <wp:wrapNone/>
                      <wp:docPr id="1" name="Straight Connector 1"/>
                      <wp:cNvGraphicFramePr/>
                      <a:graphic xmlns:a="http://schemas.openxmlformats.org/drawingml/2006/main">
                        <a:graphicData uri="http://schemas.microsoft.com/office/word/2010/wordprocessingShape">
                          <wps:wsp>
                            <wps:cNvCnPr/>
                            <wps:spPr>
                              <a:xfrm flipV="1">
                                <a:off x="0" y="0"/>
                                <a:ext cx="17430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597E39"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68.85pt,.6pt" to="206.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" strokecolor="#4472c4 [3204]" strokeweight=".5pt">
                      <v:stroke joinstyle="miter"/>
                    </v:line>
                  </w:pict>
                </mc:Fallback>
              </mc:AlternateContent>
            </w:r>
          </w:p>
          <w:p w14:paraId="0E768B0F" w14:textId="7D94385F" w:rsidR="00733026" w:rsidRPr="00776921" w:rsidRDefault="00733026" w:rsidP="00776921">
            <w:pPr>
              <w:tabs>
                <w:tab w:val="center" w:pos="1985"/>
                <w:tab w:val="right" w:pos="9072"/>
              </w:tabs>
              <w:ind w:left="-108"/>
              <w:jc w:val="center"/>
              <w:rPr>
                <w:rFonts w:asciiTheme="majorBidi" w:hAnsiTheme="majorBidi" w:cstheme="majorBidi"/>
                <w:sz w:val="22"/>
                <w:szCs w:val="22"/>
                <w:lang w:val="en-US"/>
              </w:rPr>
            </w:pPr>
            <w:r w:rsidRPr="00776921">
              <w:rPr>
                <w:rFonts w:asciiTheme="majorBidi" w:hAnsiTheme="majorBidi" w:cstheme="majorBidi"/>
                <w:sz w:val="22"/>
                <w:szCs w:val="22"/>
              </w:rPr>
              <w:t xml:space="preserve">Số:  </w:t>
            </w:r>
            <w:r w:rsidR="00776921" w:rsidRPr="00776921">
              <w:rPr>
                <w:rFonts w:asciiTheme="majorBidi" w:hAnsiTheme="majorBidi" w:cstheme="majorBidi"/>
                <w:sz w:val="22"/>
                <w:szCs w:val="22"/>
                <w:lang w:val="en-US"/>
              </w:rPr>
              <w:t>172</w:t>
            </w:r>
            <w:r w:rsidRPr="00776921">
              <w:rPr>
                <w:rFonts w:asciiTheme="majorBidi" w:hAnsiTheme="majorBidi" w:cstheme="majorBidi"/>
                <w:sz w:val="22"/>
                <w:szCs w:val="22"/>
              </w:rPr>
              <w:t xml:space="preserve"> /HD-CĐ</w:t>
            </w:r>
            <w:r w:rsidR="00776921" w:rsidRPr="00776921">
              <w:rPr>
                <w:rFonts w:asciiTheme="majorBidi" w:hAnsiTheme="majorBidi" w:cstheme="majorBidi"/>
                <w:sz w:val="22"/>
                <w:szCs w:val="22"/>
                <w:lang w:val="en-US"/>
              </w:rPr>
              <w:t xml:space="preserve"> KHTN</w:t>
            </w:r>
          </w:p>
          <w:p w14:paraId="74C16A5B" w14:textId="77777777" w:rsidR="00733026" w:rsidRPr="00776921" w:rsidRDefault="00733026" w:rsidP="00522D2E">
            <w:pPr>
              <w:tabs>
                <w:tab w:val="center" w:pos="1985"/>
                <w:tab w:val="right" w:pos="9072"/>
              </w:tabs>
              <w:ind w:left="-110"/>
              <w:jc w:val="center"/>
              <w:rPr>
                <w:rFonts w:asciiTheme="majorBidi" w:hAnsiTheme="majorBidi" w:cstheme="majorBidi"/>
                <w:sz w:val="26"/>
                <w:szCs w:val="26"/>
              </w:rPr>
            </w:pPr>
          </w:p>
        </w:tc>
        <w:tc>
          <w:tcPr>
            <w:tcW w:w="5490" w:type="dxa"/>
          </w:tcPr>
          <w:p w14:paraId="3B1A0FD5" w14:textId="77777777" w:rsidR="00733026" w:rsidRPr="00776921" w:rsidRDefault="00733026" w:rsidP="00776921">
            <w:pPr>
              <w:tabs>
                <w:tab w:val="center" w:pos="1985"/>
                <w:tab w:val="right" w:pos="9072"/>
              </w:tabs>
              <w:ind w:left="-238"/>
              <w:jc w:val="center"/>
              <w:rPr>
                <w:rFonts w:asciiTheme="majorBidi" w:hAnsiTheme="majorBidi" w:cstheme="majorBidi"/>
                <w:b/>
                <w:sz w:val="22"/>
                <w:szCs w:val="22"/>
              </w:rPr>
            </w:pPr>
            <w:r w:rsidRPr="00776921">
              <w:rPr>
                <w:rFonts w:asciiTheme="majorBidi" w:hAnsiTheme="majorBidi" w:cstheme="majorBidi"/>
                <w:b/>
                <w:sz w:val="22"/>
                <w:szCs w:val="22"/>
              </w:rPr>
              <w:t>CỘNG HÒA XÃ HỘI CHỦ NGHĨA VIỆT NAM</w:t>
            </w:r>
          </w:p>
          <w:p w14:paraId="71DE3212" w14:textId="77777777" w:rsidR="00733026" w:rsidRPr="00776921" w:rsidRDefault="00733026" w:rsidP="00776921">
            <w:pPr>
              <w:tabs>
                <w:tab w:val="center" w:pos="1985"/>
                <w:tab w:val="right" w:pos="9072"/>
              </w:tabs>
              <w:ind w:left="-238"/>
              <w:jc w:val="center"/>
              <w:rPr>
                <w:rFonts w:asciiTheme="majorBidi" w:hAnsiTheme="majorBidi" w:cstheme="majorBidi"/>
                <w:b/>
                <w:sz w:val="22"/>
                <w:szCs w:val="22"/>
                <w:u w:val="single"/>
              </w:rPr>
            </w:pPr>
            <w:r w:rsidRPr="00776921">
              <w:rPr>
                <w:rFonts w:asciiTheme="majorBidi" w:hAnsiTheme="majorBidi" w:cstheme="majorBidi"/>
                <w:b/>
                <w:sz w:val="22"/>
                <w:szCs w:val="22"/>
                <w:u w:val="single"/>
              </w:rPr>
              <w:t>Độc lập - Tự do - Hạnh phúc</w:t>
            </w:r>
          </w:p>
          <w:p w14:paraId="7433D89E" w14:textId="77777777" w:rsidR="00733026" w:rsidRPr="00776921" w:rsidRDefault="00733026" w:rsidP="00776921">
            <w:pPr>
              <w:tabs>
                <w:tab w:val="center" w:pos="1985"/>
                <w:tab w:val="right" w:pos="9072"/>
              </w:tabs>
              <w:ind w:left="-238"/>
              <w:jc w:val="center"/>
              <w:rPr>
                <w:rFonts w:asciiTheme="majorBidi" w:hAnsiTheme="majorBidi" w:cstheme="majorBidi"/>
                <w:i/>
                <w:sz w:val="24"/>
              </w:rPr>
            </w:pPr>
          </w:p>
          <w:p w14:paraId="1D457AAC" w14:textId="77777777" w:rsidR="00776921" w:rsidRPr="00776921" w:rsidRDefault="00776921" w:rsidP="00776921">
            <w:pPr>
              <w:tabs>
                <w:tab w:val="center" w:pos="1985"/>
                <w:tab w:val="right" w:pos="9072"/>
              </w:tabs>
              <w:ind w:left="-238"/>
              <w:jc w:val="center"/>
              <w:rPr>
                <w:rFonts w:asciiTheme="majorBidi" w:hAnsiTheme="majorBidi" w:cstheme="majorBidi"/>
                <w:i/>
                <w:sz w:val="24"/>
              </w:rPr>
            </w:pPr>
          </w:p>
          <w:p w14:paraId="040A1DD0" w14:textId="59E7661E" w:rsidR="00733026" w:rsidRPr="00776921" w:rsidRDefault="00733026" w:rsidP="00776921">
            <w:pPr>
              <w:tabs>
                <w:tab w:val="center" w:pos="1985"/>
                <w:tab w:val="right" w:pos="9072"/>
              </w:tabs>
              <w:ind w:left="-238"/>
              <w:jc w:val="center"/>
              <w:rPr>
                <w:rFonts w:asciiTheme="majorBidi" w:hAnsiTheme="majorBidi" w:cstheme="majorBidi"/>
                <w:b/>
                <w:sz w:val="22"/>
                <w:szCs w:val="22"/>
                <w:u w:val="single"/>
                <w:lang w:val="en-US"/>
              </w:rPr>
            </w:pPr>
            <w:r w:rsidRPr="00776921">
              <w:rPr>
                <w:rFonts w:asciiTheme="majorBidi" w:hAnsiTheme="majorBidi" w:cstheme="majorBidi"/>
                <w:i/>
                <w:sz w:val="22"/>
                <w:szCs w:val="22"/>
              </w:rPr>
              <w:t xml:space="preserve">TP. Hồ Chí Minh, ngày </w:t>
            </w:r>
            <w:r w:rsidR="00776921" w:rsidRPr="00776921">
              <w:rPr>
                <w:rFonts w:asciiTheme="majorBidi" w:hAnsiTheme="majorBidi" w:cstheme="majorBidi"/>
                <w:i/>
                <w:sz w:val="22"/>
                <w:szCs w:val="22"/>
                <w:lang w:val="en-US"/>
              </w:rPr>
              <w:t xml:space="preserve">06 </w:t>
            </w:r>
            <w:r w:rsidRPr="00776921">
              <w:rPr>
                <w:rFonts w:asciiTheme="majorBidi" w:hAnsiTheme="majorBidi" w:cstheme="majorBidi"/>
                <w:i/>
                <w:sz w:val="22"/>
                <w:szCs w:val="22"/>
              </w:rPr>
              <w:t xml:space="preserve"> tháng </w:t>
            </w:r>
            <w:r w:rsidR="00776921" w:rsidRPr="00776921">
              <w:rPr>
                <w:rFonts w:asciiTheme="majorBidi" w:hAnsiTheme="majorBidi" w:cstheme="majorBidi"/>
                <w:i/>
                <w:sz w:val="22"/>
                <w:szCs w:val="22"/>
                <w:lang w:val="en-US"/>
              </w:rPr>
              <w:t xml:space="preserve">10 </w:t>
            </w:r>
            <w:r w:rsidRPr="00776921">
              <w:rPr>
                <w:rFonts w:asciiTheme="majorBidi" w:hAnsiTheme="majorBidi" w:cstheme="majorBidi"/>
                <w:i/>
                <w:sz w:val="22"/>
                <w:szCs w:val="22"/>
              </w:rPr>
              <w:t xml:space="preserve"> năm</w:t>
            </w:r>
            <w:r w:rsidR="00776921" w:rsidRPr="00776921">
              <w:rPr>
                <w:rFonts w:asciiTheme="majorBidi" w:hAnsiTheme="majorBidi" w:cstheme="majorBidi"/>
                <w:i/>
                <w:sz w:val="22"/>
                <w:szCs w:val="22"/>
                <w:lang w:val="en-US"/>
              </w:rPr>
              <w:t xml:space="preserve"> 2023</w:t>
            </w:r>
          </w:p>
        </w:tc>
      </w:tr>
    </w:tbl>
    <w:p w14:paraId="51E4C19B" w14:textId="77777777" w:rsidR="00991EA5" w:rsidRPr="00776921" w:rsidRDefault="00991EA5" w:rsidP="00522D2E">
      <w:pPr>
        <w:spacing w:after="0"/>
        <w:rPr>
          <w:sz w:val="20"/>
          <w:szCs w:val="20"/>
        </w:rPr>
      </w:pPr>
    </w:p>
    <w:p w14:paraId="78074DE7" w14:textId="77777777" w:rsidR="00733026" w:rsidRPr="00776921" w:rsidRDefault="00733026" w:rsidP="00522D2E">
      <w:pPr>
        <w:spacing w:after="0"/>
        <w:rPr>
          <w:sz w:val="20"/>
          <w:szCs w:val="20"/>
        </w:rPr>
      </w:pPr>
    </w:p>
    <w:p w14:paraId="2ABFA94E" w14:textId="77777777" w:rsidR="00733026" w:rsidRPr="00776921" w:rsidRDefault="00733026" w:rsidP="00522D2E">
      <w:pPr>
        <w:spacing w:after="0"/>
        <w:jc w:val="center"/>
        <w:rPr>
          <w:rFonts w:ascii="Times New Roman" w:hAnsi="Times New Roman" w:cs="Times New Roman"/>
          <w:b/>
          <w:bCs/>
          <w:sz w:val="30"/>
          <w:szCs w:val="30"/>
        </w:rPr>
      </w:pPr>
      <w:r w:rsidRPr="00776921">
        <w:rPr>
          <w:rFonts w:ascii="Times New Roman" w:hAnsi="Times New Roman" w:cs="Times New Roman"/>
          <w:b/>
          <w:bCs/>
          <w:sz w:val="30"/>
          <w:szCs w:val="30"/>
        </w:rPr>
        <w:t>HƯỚNG DẪN</w:t>
      </w:r>
    </w:p>
    <w:p w14:paraId="541F85AC" w14:textId="4E71E966" w:rsidR="00733026" w:rsidRPr="00776921" w:rsidRDefault="00733026" w:rsidP="00522D2E">
      <w:pPr>
        <w:spacing w:after="0"/>
        <w:ind w:right="-180" w:hanging="180"/>
        <w:jc w:val="center"/>
        <w:rPr>
          <w:rFonts w:ascii="Times New Roman" w:hAnsi="Times New Roman" w:cs="Times New Roman"/>
          <w:b/>
          <w:bCs/>
          <w:sz w:val="26"/>
          <w:szCs w:val="26"/>
        </w:rPr>
      </w:pPr>
      <w:r w:rsidRPr="00776921">
        <w:rPr>
          <w:rFonts w:ascii="Times New Roman" w:hAnsi="Times New Roman" w:cs="Times New Roman"/>
          <w:b/>
          <w:bCs/>
          <w:sz w:val="26"/>
          <w:szCs w:val="26"/>
        </w:rPr>
        <w:t xml:space="preserve">Quy trình, thủ tục </w:t>
      </w:r>
      <w:r w:rsidR="004D0E29" w:rsidRPr="00776921">
        <w:rPr>
          <w:rFonts w:ascii="Times New Roman" w:hAnsi="Times New Roman" w:cs="Times New Roman"/>
          <w:b/>
          <w:bCs/>
          <w:sz w:val="26"/>
          <w:szCs w:val="26"/>
        </w:rPr>
        <w:t>và ph</w:t>
      </w:r>
      <w:r w:rsidR="00BA74A7" w:rsidRPr="00776921">
        <w:rPr>
          <w:rFonts w:ascii="Times New Roman" w:hAnsi="Times New Roman" w:cs="Times New Roman"/>
          <w:b/>
          <w:bCs/>
          <w:sz w:val="26"/>
          <w:szCs w:val="26"/>
        </w:rPr>
        <w:t>ối</w:t>
      </w:r>
      <w:r w:rsidR="004D0E29" w:rsidRPr="00776921">
        <w:rPr>
          <w:rFonts w:ascii="Times New Roman" w:hAnsi="Times New Roman" w:cs="Times New Roman"/>
          <w:b/>
          <w:bCs/>
          <w:sz w:val="26"/>
          <w:szCs w:val="26"/>
        </w:rPr>
        <w:t xml:space="preserve"> hợp trong công tác kết</w:t>
      </w:r>
      <w:r w:rsidRPr="00776921">
        <w:rPr>
          <w:rFonts w:ascii="Times New Roman" w:hAnsi="Times New Roman" w:cs="Times New Roman"/>
          <w:b/>
          <w:bCs/>
          <w:sz w:val="26"/>
          <w:szCs w:val="26"/>
        </w:rPr>
        <w:t xml:space="preserve"> nạp công đoàn viên ưu tú vào Đảng Cộng sản Việt Nam</w:t>
      </w:r>
    </w:p>
    <w:p w14:paraId="6EF7B887" w14:textId="77777777" w:rsidR="00733026" w:rsidRPr="00776921" w:rsidRDefault="00733026" w:rsidP="00522D2E">
      <w:pPr>
        <w:spacing w:after="0"/>
        <w:jc w:val="center"/>
        <w:rPr>
          <w:rFonts w:ascii="Times New Roman" w:hAnsi="Times New Roman" w:cs="Times New Roman"/>
          <w:sz w:val="26"/>
          <w:szCs w:val="26"/>
        </w:rPr>
      </w:pPr>
    </w:p>
    <w:p w14:paraId="25C6FE4D" w14:textId="77777777" w:rsidR="00733026" w:rsidRPr="00776921" w:rsidRDefault="00733026" w:rsidP="00522D2E">
      <w:pPr>
        <w:spacing w:after="0"/>
        <w:ind w:firstLine="720"/>
        <w:jc w:val="both"/>
        <w:rPr>
          <w:rFonts w:ascii="Times New Roman" w:hAnsi="Times New Roman" w:cs="Times New Roman"/>
          <w:sz w:val="26"/>
          <w:szCs w:val="26"/>
        </w:rPr>
      </w:pPr>
      <w:r w:rsidRPr="00776921">
        <w:rPr>
          <w:rFonts w:ascii="Times New Roman" w:hAnsi="Times New Roman" w:cs="Times New Roman"/>
          <w:sz w:val="26"/>
          <w:szCs w:val="26"/>
        </w:rPr>
        <w:t>Căn cứ vào Điều lệ Công đoàn Việt Nam;</w:t>
      </w:r>
    </w:p>
    <w:p w14:paraId="3B53C070" w14:textId="77777777" w:rsidR="00733026" w:rsidRPr="00776921" w:rsidRDefault="00733026" w:rsidP="00522D2E">
      <w:pPr>
        <w:spacing w:after="0"/>
        <w:ind w:firstLine="720"/>
        <w:jc w:val="both"/>
        <w:rPr>
          <w:rFonts w:ascii="Times New Roman" w:hAnsi="Times New Roman" w:cs="Times New Roman"/>
          <w:sz w:val="26"/>
          <w:szCs w:val="26"/>
        </w:rPr>
      </w:pPr>
      <w:r w:rsidRPr="00776921">
        <w:rPr>
          <w:rFonts w:ascii="Times New Roman" w:hAnsi="Times New Roman" w:cs="Times New Roman"/>
          <w:sz w:val="26"/>
          <w:szCs w:val="26"/>
        </w:rPr>
        <w:t>Căn cứ vào Hướng dẫn liên tịch số 05-HD/BTCCU-TĐTN-LĐLĐ-HPN-HND ngày 02/7/2021 về quy trình, thủ tục kết nạp đoàn viên, hội viên ưu tú vào Đảng Cộng sản Việt Nam.</w:t>
      </w:r>
    </w:p>
    <w:p w14:paraId="4D18FC98" w14:textId="6CD45904" w:rsidR="00655376" w:rsidRPr="00776921" w:rsidRDefault="00733026" w:rsidP="00522D2E">
      <w:pPr>
        <w:spacing w:after="0"/>
        <w:ind w:firstLine="720"/>
        <w:jc w:val="both"/>
        <w:rPr>
          <w:rFonts w:ascii="Times New Roman" w:hAnsi="Times New Roman" w:cs="Times New Roman"/>
          <w:sz w:val="26"/>
          <w:szCs w:val="26"/>
        </w:rPr>
      </w:pPr>
      <w:r w:rsidRPr="00776921">
        <w:rPr>
          <w:rFonts w:ascii="Times New Roman" w:hAnsi="Times New Roman" w:cs="Times New Roman"/>
          <w:sz w:val="26"/>
          <w:szCs w:val="26"/>
        </w:rPr>
        <w:t xml:space="preserve">Ban Chấp hành Công đoàn trường Đại học Khoa học </w:t>
      </w:r>
      <w:r w:rsidR="003800CE">
        <w:rPr>
          <w:rFonts w:ascii="Times New Roman" w:hAnsi="Times New Roman" w:cs="Times New Roman"/>
          <w:sz w:val="26"/>
          <w:szCs w:val="26"/>
        </w:rPr>
        <w:t>t</w:t>
      </w:r>
      <w:r w:rsidRPr="00776921">
        <w:rPr>
          <w:rFonts w:ascii="Times New Roman" w:hAnsi="Times New Roman" w:cs="Times New Roman"/>
          <w:sz w:val="26"/>
          <w:szCs w:val="26"/>
        </w:rPr>
        <w:t>ự nhiên ban hành hướng dẫn về quy trình, thủ tục kết nạp công đoàn viên ưu tú vào Đảng Cộng sản Việt Nam để</w:t>
      </w:r>
      <w:r w:rsidR="00BA74A7" w:rsidRPr="00776921">
        <w:rPr>
          <w:rFonts w:ascii="Times New Roman" w:hAnsi="Times New Roman" w:cs="Times New Roman"/>
          <w:sz w:val="26"/>
          <w:szCs w:val="26"/>
        </w:rPr>
        <w:t xml:space="preserve"> các Công đoàn B</w:t>
      </w:r>
      <w:r w:rsidRPr="00776921">
        <w:rPr>
          <w:rFonts w:ascii="Times New Roman" w:hAnsi="Times New Roman" w:cs="Times New Roman"/>
          <w:sz w:val="26"/>
          <w:szCs w:val="26"/>
        </w:rPr>
        <w:t xml:space="preserve">ộ phận và </w:t>
      </w:r>
      <w:r w:rsidR="00BA74A7" w:rsidRPr="00776921">
        <w:rPr>
          <w:rFonts w:ascii="Times New Roman" w:hAnsi="Times New Roman" w:cs="Times New Roman"/>
          <w:sz w:val="26"/>
          <w:szCs w:val="26"/>
        </w:rPr>
        <w:t>T</w:t>
      </w:r>
      <w:r w:rsidRPr="00776921">
        <w:rPr>
          <w:rFonts w:ascii="Times New Roman" w:hAnsi="Times New Roman" w:cs="Times New Roman"/>
          <w:sz w:val="26"/>
          <w:szCs w:val="26"/>
        </w:rPr>
        <w:t xml:space="preserve">ổ </w:t>
      </w:r>
      <w:r w:rsidR="00BA74A7" w:rsidRPr="00776921">
        <w:rPr>
          <w:rFonts w:ascii="Times New Roman" w:hAnsi="Times New Roman" w:cs="Times New Roman"/>
          <w:sz w:val="26"/>
          <w:szCs w:val="26"/>
        </w:rPr>
        <w:t>C</w:t>
      </w:r>
      <w:r w:rsidRPr="00776921">
        <w:rPr>
          <w:rFonts w:ascii="Times New Roman" w:hAnsi="Times New Roman" w:cs="Times New Roman"/>
          <w:sz w:val="26"/>
          <w:szCs w:val="26"/>
        </w:rPr>
        <w:t>ông đoàn trực thuộc căn cứ triển khai, thực hiện trong công tác phát triển đảng viên.</w:t>
      </w:r>
    </w:p>
    <w:p w14:paraId="227E2BC4" w14:textId="0D9FFA15" w:rsidR="00317D3C" w:rsidRPr="00776921" w:rsidRDefault="00317D3C" w:rsidP="00DA16C2">
      <w:pPr>
        <w:pStyle w:val="ListParagraph"/>
        <w:numPr>
          <w:ilvl w:val="0"/>
          <w:numId w:val="1"/>
        </w:numPr>
        <w:tabs>
          <w:tab w:val="left" w:pos="450"/>
          <w:tab w:val="left" w:pos="1080"/>
        </w:tabs>
        <w:spacing w:before="120" w:after="120"/>
        <w:ind w:left="630" w:hanging="540"/>
        <w:jc w:val="both"/>
        <w:rPr>
          <w:rFonts w:ascii="Times New Roman" w:hAnsi="Times New Roman" w:cs="Times New Roman"/>
          <w:b/>
          <w:bCs/>
          <w:sz w:val="26"/>
          <w:szCs w:val="26"/>
        </w:rPr>
      </w:pPr>
      <w:r w:rsidRPr="00776921">
        <w:rPr>
          <w:rFonts w:ascii="Times New Roman" w:hAnsi="Times New Roman" w:cs="Times New Roman"/>
          <w:b/>
          <w:bCs/>
          <w:sz w:val="26"/>
          <w:szCs w:val="26"/>
        </w:rPr>
        <w:t>TIÊU CHUẨN</w:t>
      </w:r>
    </w:p>
    <w:p w14:paraId="7606622C" w14:textId="14F30833" w:rsidR="009874F0" w:rsidRPr="00776921" w:rsidRDefault="009874F0" w:rsidP="00DA16C2">
      <w:pPr>
        <w:pStyle w:val="ListParagraph"/>
        <w:numPr>
          <w:ilvl w:val="0"/>
          <w:numId w:val="3"/>
        </w:numPr>
        <w:spacing w:before="120" w:after="120"/>
        <w:ind w:left="540" w:hanging="270"/>
        <w:rPr>
          <w:rFonts w:ascii="Times New Roman" w:hAnsi="Times New Roman" w:cs="Times New Roman"/>
          <w:b/>
          <w:bCs/>
          <w:sz w:val="26"/>
          <w:szCs w:val="26"/>
        </w:rPr>
      </w:pPr>
      <w:r w:rsidRPr="00776921">
        <w:rPr>
          <w:rFonts w:ascii="Times New Roman" w:hAnsi="Times New Roman" w:cs="Times New Roman"/>
          <w:b/>
          <w:bCs/>
          <w:sz w:val="26"/>
          <w:szCs w:val="26"/>
        </w:rPr>
        <w:t>Công đoàn viên xuất sắc</w:t>
      </w:r>
    </w:p>
    <w:p w14:paraId="4D88000E" w14:textId="1F982DB9" w:rsidR="00800F96" w:rsidRPr="00776921" w:rsidRDefault="009A1FEF" w:rsidP="00A2360B">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Đ</w:t>
      </w:r>
      <w:r w:rsidR="00BA74A7" w:rsidRPr="00776921">
        <w:rPr>
          <w:rFonts w:ascii="Times New Roman" w:hAnsi="Times New Roman" w:cs="Times New Roman"/>
          <w:sz w:val="26"/>
          <w:szCs w:val="26"/>
        </w:rPr>
        <w:t>oàn viên c</w:t>
      </w:r>
      <w:r w:rsidRPr="00776921">
        <w:rPr>
          <w:rFonts w:ascii="Times New Roman" w:hAnsi="Times New Roman" w:cs="Times New Roman"/>
          <w:sz w:val="26"/>
          <w:szCs w:val="26"/>
        </w:rPr>
        <w:t>ông đoàn đã có quyết định kết nạp từ 1 năm trở lên</w:t>
      </w:r>
      <w:r w:rsidR="00CD48C2" w:rsidRPr="00776921">
        <w:rPr>
          <w:rFonts w:ascii="Times New Roman" w:hAnsi="Times New Roman" w:cs="Times New Roman"/>
          <w:sz w:val="26"/>
          <w:szCs w:val="26"/>
        </w:rPr>
        <w:t xml:space="preserve">. </w:t>
      </w:r>
      <w:r w:rsidR="00A2360B" w:rsidRPr="00776921">
        <w:rPr>
          <w:rFonts w:ascii="Times New Roman" w:hAnsi="Times New Roman" w:cs="Times New Roman"/>
          <w:sz w:val="26"/>
          <w:szCs w:val="26"/>
        </w:rPr>
        <w:t>Hoàn thành tốt nhiệm vụ trong chuyên môn, nghiệp vụ tại đơn vị (đạt danh hiệu lao động tiên tiến trở lên); tích cực tham gia các hoạt động của Công đoàn; tư tưởng chính trị ổn định, tác phong đạo đức tốt, thực hiện đầy đủ nghĩa vụ đóng công đoàn phí.</w:t>
      </w:r>
    </w:p>
    <w:p w14:paraId="4F884964" w14:textId="7910B201" w:rsidR="007358EA" w:rsidRPr="00776921" w:rsidRDefault="00A65F7D" w:rsidP="00DA16C2">
      <w:pPr>
        <w:pStyle w:val="ListParagraph"/>
        <w:numPr>
          <w:ilvl w:val="0"/>
          <w:numId w:val="3"/>
        </w:numPr>
        <w:spacing w:before="120" w:after="120"/>
        <w:ind w:left="540" w:hanging="270"/>
        <w:rPr>
          <w:rFonts w:ascii="Times New Roman" w:hAnsi="Times New Roman" w:cs="Times New Roman"/>
          <w:b/>
          <w:bCs/>
          <w:sz w:val="26"/>
          <w:szCs w:val="26"/>
        </w:rPr>
      </w:pPr>
      <w:r w:rsidRPr="00776921">
        <w:rPr>
          <w:rFonts w:ascii="Times New Roman" w:hAnsi="Times New Roman" w:cs="Times New Roman"/>
          <w:b/>
          <w:bCs/>
          <w:sz w:val="26"/>
          <w:szCs w:val="26"/>
        </w:rPr>
        <w:t>Công đoàn viên ưu tú</w:t>
      </w:r>
    </w:p>
    <w:p w14:paraId="0F1411BF" w14:textId="44673A39" w:rsidR="00175AF0" w:rsidRPr="00776921" w:rsidRDefault="00E279B2" w:rsidP="0045663E">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 xml:space="preserve">Công đoàn viên ưu tú </w:t>
      </w:r>
      <w:r w:rsidR="009D3871" w:rsidRPr="00776921">
        <w:rPr>
          <w:rFonts w:ascii="Times New Roman" w:hAnsi="Times New Roman" w:cs="Times New Roman"/>
          <w:sz w:val="26"/>
          <w:szCs w:val="26"/>
        </w:rPr>
        <w:t xml:space="preserve">là những đoàn viên công đoàn xuất sắc </w:t>
      </w:r>
      <w:r w:rsidR="00557BA6" w:rsidRPr="00776921">
        <w:rPr>
          <w:rFonts w:ascii="Times New Roman" w:hAnsi="Times New Roman" w:cs="Times New Roman"/>
          <w:sz w:val="26"/>
          <w:szCs w:val="26"/>
        </w:rPr>
        <w:t>đang sinh hoạt tại công đoàn cơ sở (công đoàn trường) có thời gian sinh hoạt công đoàn ít nhất một năm trở lên; Đoàn viên công đoàn xuất sắc từ nơi khác chuyển đến thì phải có thời gian sinh hoạt tại Công đoàn trường từ 6 tháng trở lên.</w:t>
      </w:r>
    </w:p>
    <w:p w14:paraId="6EF5749A" w14:textId="2DE9A1BA" w:rsidR="00822E80" w:rsidRPr="00776921" w:rsidRDefault="00E73138" w:rsidP="0045663E">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 xml:space="preserve">Ưu tiên bình chọn những đoàn viên công đoàn tích cực tham gia các hoạt động </w:t>
      </w:r>
      <w:r w:rsidR="00432D69" w:rsidRPr="00776921">
        <w:rPr>
          <w:rFonts w:ascii="Times New Roman" w:hAnsi="Times New Roman" w:cs="Times New Roman"/>
          <w:sz w:val="26"/>
          <w:szCs w:val="26"/>
        </w:rPr>
        <w:t>phong trào thi đua do công đoàn trườ</w:t>
      </w:r>
      <w:r w:rsidR="00BA74A7" w:rsidRPr="00776921">
        <w:rPr>
          <w:rFonts w:ascii="Times New Roman" w:hAnsi="Times New Roman" w:cs="Times New Roman"/>
          <w:sz w:val="26"/>
          <w:szCs w:val="26"/>
        </w:rPr>
        <w:t>ng, Công đoàn B</w:t>
      </w:r>
      <w:r w:rsidR="00432D69" w:rsidRPr="00776921">
        <w:rPr>
          <w:rFonts w:ascii="Times New Roman" w:hAnsi="Times New Roman" w:cs="Times New Roman"/>
          <w:sz w:val="26"/>
          <w:szCs w:val="26"/>
        </w:rPr>
        <w:t>ộ phậ</w:t>
      </w:r>
      <w:r w:rsidR="00BA74A7" w:rsidRPr="00776921">
        <w:rPr>
          <w:rFonts w:ascii="Times New Roman" w:hAnsi="Times New Roman" w:cs="Times New Roman"/>
          <w:sz w:val="26"/>
          <w:szCs w:val="26"/>
        </w:rPr>
        <w:t>n, T</w:t>
      </w:r>
      <w:r w:rsidR="00432D69" w:rsidRPr="00776921">
        <w:rPr>
          <w:rFonts w:ascii="Times New Roman" w:hAnsi="Times New Roman" w:cs="Times New Roman"/>
          <w:sz w:val="26"/>
          <w:szCs w:val="26"/>
        </w:rPr>
        <w:t xml:space="preserve">ổ </w:t>
      </w:r>
      <w:r w:rsidR="00BA74A7" w:rsidRPr="00776921">
        <w:rPr>
          <w:rFonts w:ascii="Times New Roman" w:hAnsi="Times New Roman" w:cs="Times New Roman"/>
          <w:sz w:val="26"/>
          <w:szCs w:val="26"/>
        </w:rPr>
        <w:t>C</w:t>
      </w:r>
      <w:r w:rsidR="00432D69" w:rsidRPr="00776921">
        <w:rPr>
          <w:rFonts w:ascii="Times New Roman" w:hAnsi="Times New Roman" w:cs="Times New Roman"/>
          <w:sz w:val="26"/>
          <w:szCs w:val="26"/>
        </w:rPr>
        <w:t xml:space="preserve">ông </w:t>
      </w:r>
      <w:r w:rsidR="003800CE">
        <w:rPr>
          <w:rFonts w:ascii="Times New Roman" w:hAnsi="Times New Roman" w:cs="Times New Roman"/>
          <w:sz w:val="26"/>
          <w:szCs w:val="26"/>
        </w:rPr>
        <w:t xml:space="preserve">đoàn trực thuộc </w:t>
      </w:r>
      <w:r w:rsidR="00432D69" w:rsidRPr="00776921">
        <w:rPr>
          <w:rFonts w:ascii="Times New Roman" w:hAnsi="Times New Roman" w:cs="Times New Roman"/>
          <w:sz w:val="26"/>
          <w:szCs w:val="26"/>
        </w:rPr>
        <w:t xml:space="preserve"> phát động, có nhiều sáng kiến đóng góp thiết thực và có hiệu quả cho hoạt động công đoàn tại đơn vị; thực hiện tốt các nhiệm vụ của đoàn viên quy định tại Điều lệ Công đoàn Việt Nam.</w:t>
      </w:r>
    </w:p>
    <w:p w14:paraId="1F69216C" w14:textId="7B5DEDF9" w:rsidR="00EE5AFF" w:rsidRPr="00776921" w:rsidRDefault="00EE5AFF" w:rsidP="0045663E">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 xml:space="preserve">Được Ban </w:t>
      </w:r>
      <w:r w:rsidR="003800CE">
        <w:rPr>
          <w:rFonts w:ascii="Times New Roman" w:hAnsi="Times New Roman" w:cs="Times New Roman"/>
          <w:sz w:val="26"/>
          <w:szCs w:val="26"/>
        </w:rPr>
        <w:t>C</w:t>
      </w:r>
      <w:r w:rsidRPr="00776921">
        <w:rPr>
          <w:rFonts w:ascii="Times New Roman" w:hAnsi="Times New Roman" w:cs="Times New Roman"/>
          <w:sz w:val="26"/>
          <w:szCs w:val="26"/>
        </w:rPr>
        <w:t xml:space="preserve">hấp </w:t>
      </w:r>
      <w:r w:rsidR="003800CE">
        <w:rPr>
          <w:rFonts w:ascii="Times New Roman" w:hAnsi="Times New Roman" w:cs="Times New Roman"/>
          <w:sz w:val="26"/>
          <w:szCs w:val="26"/>
        </w:rPr>
        <w:t xml:space="preserve">hành </w:t>
      </w:r>
      <w:r w:rsidRPr="00776921">
        <w:rPr>
          <w:rFonts w:ascii="Times New Roman" w:hAnsi="Times New Roman" w:cs="Times New Roman"/>
          <w:sz w:val="26"/>
          <w:szCs w:val="26"/>
        </w:rPr>
        <w:t>Công đoàn trường xem xét, bình chọn và công nhận đoàn viên công đoàn ưu tú.</w:t>
      </w:r>
    </w:p>
    <w:p w14:paraId="085ED043" w14:textId="77777777" w:rsidR="00BA74A7" w:rsidRDefault="00BA74A7" w:rsidP="0045663E">
      <w:pPr>
        <w:spacing w:after="0"/>
        <w:ind w:firstLine="540"/>
        <w:jc w:val="both"/>
        <w:rPr>
          <w:rFonts w:ascii="Times New Roman" w:hAnsi="Times New Roman" w:cs="Times New Roman"/>
          <w:sz w:val="26"/>
          <w:szCs w:val="26"/>
        </w:rPr>
      </w:pPr>
    </w:p>
    <w:p w14:paraId="2967D7FD" w14:textId="77777777" w:rsidR="003800CE" w:rsidRDefault="003800CE" w:rsidP="0045663E">
      <w:pPr>
        <w:spacing w:after="0"/>
        <w:ind w:firstLine="540"/>
        <w:jc w:val="both"/>
        <w:rPr>
          <w:rFonts w:ascii="Times New Roman" w:hAnsi="Times New Roman" w:cs="Times New Roman"/>
          <w:sz w:val="26"/>
          <w:szCs w:val="26"/>
        </w:rPr>
      </w:pPr>
    </w:p>
    <w:p w14:paraId="0FD5BDEF" w14:textId="77777777" w:rsidR="003800CE" w:rsidRDefault="003800CE" w:rsidP="0045663E">
      <w:pPr>
        <w:spacing w:after="0"/>
        <w:ind w:firstLine="540"/>
        <w:jc w:val="both"/>
        <w:rPr>
          <w:rFonts w:ascii="Times New Roman" w:hAnsi="Times New Roman" w:cs="Times New Roman"/>
          <w:sz w:val="26"/>
          <w:szCs w:val="26"/>
        </w:rPr>
      </w:pPr>
    </w:p>
    <w:p w14:paraId="15E43612" w14:textId="77777777" w:rsidR="003800CE" w:rsidRPr="00776921" w:rsidRDefault="003800CE" w:rsidP="0045663E">
      <w:pPr>
        <w:spacing w:after="0"/>
        <w:ind w:firstLine="540"/>
        <w:jc w:val="both"/>
        <w:rPr>
          <w:rFonts w:ascii="Times New Roman" w:hAnsi="Times New Roman" w:cs="Times New Roman"/>
          <w:sz w:val="26"/>
          <w:szCs w:val="26"/>
        </w:rPr>
      </w:pPr>
    </w:p>
    <w:p w14:paraId="1CC04D4C" w14:textId="09E49D1C" w:rsidR="00317D3C" w:rsidRPr="00776921" w:rsidRDefault="00317D3C" w:rsidP="00DA16C2">
      <w:pPr>
        <w:pStyle w:val="ListParagraph"/>
        <w:numPr>
          <w:ilvl w:val="0"/>
          <w:numId w:val="1"/>
        </w:numPr>
        <w:tabs>
          <w:tab w:val="left" w:pos="540"/>
          <w:tab w:val="left" w:pos="1260"/>
        </w:tabs>
        <w:spacing w:before="120" w:after="120"/>
        <w:ind w:left="630" w:hanging="540"/>
        <w:jc w:val="both"/>
        <w:rPr>
          <w:rFonts w:ascii="Times New Roman" w:hAnsi="Times New Roman" w:cs="Times New Roman"/>
          <w:b/>
          <w:bCs/>
          <w:sz w:val="26"/>
          <w:szCs w:val="26"/>
        </w:rPr>
      </w:pPr>
      <w:r w:rsidRPr="00776921">
        <w:rPr>
          <w:rFonts w:ascii="Times New Roman" w:hAnsi="Times New Roman" w:cs="Times New Roman"/>
          <w:b/>
          <w:bCs/>
          <w:sz w:val="26"/>
          <w:szCs w:val="26"/>
        </w:rPr>
        <w:lastRenderedPageBreak/>
        <w:t>QUY TRÌNH</w:t>
      </w:r>
      <w:r w:rsidR="007B57C6" w:rsidRPr="00776921">
        <w:rPr>
          <w:rFonts w:ascii="Times New Roman" w:hAnsi="Times New Roman" w:cs="Times New Roman"/>
          <w:b/>
          <w:bCs/>
          <w:sz w:val="26"/>
          <w:szCs w:val="26"/>
        </w:rPr>
        <w:t xml:space="preserve"> VÀ</w:t>
      </w:r>
      <w:r w:rsidRPr="00776921">
        <w:rPr>
          <w:rFonts w:ascii="Times New Roman" w:hAnsi="Times New Roman" w:cs="Times New Roman"/>
          <w:b/>
          <w:bCs/>
          <w:sz w:val="26"/>
          <w:szCs w:val="26"/>
        </w:rPr>
        <w:t xml:space="preserve"> THỦ TỤC</w:t>
      </w:r>
    </w:p>
    <w:p w14:paraId="32576D7F" w14:textId="4BFFF864" w:rsidR="00E20BF9" w:rsidRPr="00776921" w:rsidRDefault="00E20BF9" w:rsidP="00DA16C2">
      <w:pPr>
        <w:pStyle w:val="ListParagraph"/>
        <w:numPr>
          <w:ilvl w:val="0"/>
          <w:numId w:val="8"/>
        </w:numPr>
        <w:spacing w:before="120" w:after="120"/>
        <w:ind w:left="540" w:hanging="270"/>
        <w:rPr>
          <w:rFonts w:ascii="Times New Roman" w:hAnsi="Times New Roman" w:cs="Times New Roman"/>
          <w:b/>
          <w:bCs/>
          <w:sz w:val="26"/>
          <w:szCs w:val="26"/>
        </w:rPr>
      </w:pPr>
      <w:r w:rsidRPr="00776921">
        <w:rPr>
          <w:rFonts w:ascii="Times New Roman" w:hAnsi="Times New Roman" w:cs="Times New Roman"/>
          <w:b/>
          <w:bCs/>
          <w:sz w:val="26"/>
          <w:szCs w:val="26"/>
        </w:rPr>
        <w:t>Bình chọn đoàn viên công đoàn, hội viên ưu tú</w:t>
      </w:r>
    </w:p>
    <w:p w14:paraId="48523736" w14:textId="77C71A55" w:rsidR="00A07FBA" w:rsidRPr="00776921" w:rsidRDefault="00E20BF9" w:rsidP="00522D2E">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 xml:space="preserve">- </w:t>
      </w:r>
      <w:r w:rsidRPr="00776921">
        <w:rPr>
          <w:rFonts w:ascii="Times New Roman" w:hAnsi="Times New Roman" w:cs="Times New Roman"/>
          <w:b/>
          <w:bCs/>
          <w:sz w:val="26"/>
          <w:szCs w:val="26"/>
        </w:rPr>
        <w:t>Bước 1</w:t>
      </w:r>
      <w:r w:rsidRPr="00776921">
        <w:rPr>
          <w:rFonts w:ascii="Times New Roman" w:hAnsi="Times New Roman" w:cs="Times New Roman"/>
          <w:sz w:val="26"/>
          <w:szCs w:val="26"/>
        </w:rPr>
        <w:t>: Căn cứ tiêu chuẩn đoàn viên công đoàn</w:t>
      </w:r>
      <w:r w:rsidR="00074A50" w:rsidRPr="00776921">
        <w:rPr>
          <w:rFonts w:ascii="Times New Roman" w:hAnsi="Times New Roman" w:cs="Times New Roman"/>
          <w:sz w:val="26"/>
          <w:szCs w:val="26"/>
        </w:rPr>
        <w:t xml:space="preserve"> </w:t>
      </w:r>
      <w:r w:rsidRPr="00776921">
        <w:rPr>
          <w:rFonts w:ascii="Times New Roman" w:hAnsi="Times New Roman" w:cs="Times New Roman"/>
          <w:sz w:val="26"/>
          <w:szCs w:val="26"/>
        </w:rPr>
        <w:t xml:space="preserve">ưu tú, các </w:t>
      </w:r>
      <w:r w:rsidR="00BA74A7" w:rsidRPr="00776921">
        <w:rPr>
          <w:rFonts w:ascii="Times New Roman" w:hAnsi="Times New Roman" w:cs="Times New Roman"/>
          <w:sz w:val="26"/>
          <w:szCs w:val="26"/>
        </w:rPr>
        <w:t>C</w:t>
      </w:r>
      <w:r w:rsidR="00BA5ADE" w:rsidRPr="00776921">
        <w:rPr>
          <w:rFonts w:ascii="Times New Roman" w:hAnsi="Times New Roman" w:cs="Times New Roman"/>
          <w:sz w:val="26"/>
          <w:szCs w:val="26"/>
        </w:rPr>
        <w:t xml:space="preserve">ông đoàn </w:t>
      </w:r>
      <w:r w:rsidR="00BA74A7" w:rsidRPr="00776921">
        <w:rPr>
          <w:rFonts w:ascii="Times New Roman" w:hAnsi="Times New Roman" w:cs="Times New Roman"/>
          <w:sz w:val="26"/>
          <w:szCs w:val="26"/>
        </w:rPr>
        <w:t>B</w:t>
      </w:r>
      <w:r w:rsidR="00BA5ADE" w:rsidRPr="00776921">
        <w:rPr>
          <w:rFonts w:ascii="Times New Roman" w:hAnsi="Times New Roman" w:cs="Times New Roman"/>
          <w:sz w:val="26"/>
          <w:szCs w:val="26"/>
        </w:rPr>
        <w:t>ộ phận/</w:t>
      </w:r>
      <w:r w:rsidR="00BA74A7" w:rsidRPr="00776921">
        <w:rPr>
          <w:rFonts w:ascii="Times New Roman" w:hAnsi="Times New Roman" w:cs="Times New Roman"/>
          <w:sz w:val="26"/>
          <w:szCs w:val="26"/>
        </w:rPr>
        <w:t>T</w:t>
      </w:r>
      <w:r w:rsidRPr="00776921">
        <w:rPr>
          <w:rFonts w:ascii="Times New Roman" w:hAnsi="Times New Roman" w:cs="Times New Roman"/>
          <w:sz w:val="26"/>
          <w:szCs w:val="26"/>
        </w:rPr>
        <w:t xml:space="preserve">ổ </w:t>
      </w:r>
      <w:r w:rsidR="00BA74A7" w:rsidRPr="00776921">
        <w:rPr>
          <w:rFonts w:ascii="Times New Roman" w:hAnsi="Times New Roman" w:cs="Times New Roman"/>
          <w:sz w:val="26"/>
          <w:szCs w:val="26"/>
        </w:rPr>
        <w:t>C</w:t>
      </w:r>
      <w:r w:rsidRPr="00776921">
        <w:rPr>
          <w:rFonts w:ascii="Times New Roman" w:hAnsi="Times New Roman" w:cs="Times New Roman"/>
          <w:sz w:val="26"/>
          <w:szCs w:val="26"/>
        </w:rPr>
        <w:t>ông đoàn</w:t>
      </w:r>
      <w:r w:rsidR="003800CE">
        <w:rPr>
          <w:rFonts w:ascii="Times New Roman" w:hAnsi="Times New Roman" w:cs="Times New Roman"/>
          <w:sz w:val="26"/>
          <w:szCs w:val="26"/>
        </w:rPr>
        <w:t xml:space="preserve"> trực thuộc</w:t>
      </w:r>
      <w:r w:rsidR="00074A50" w:rsidRPr="00776921">
        <w:rPr>
          <w:rFonts w:ascii="Times New Roman" w:hAnsi="Times New Roman" w:cs="Times New Roman"/>
          <w:sz w:val="26"/>
          <w:szCs w:val="26"/>
        </w:rPr>
        <w:t xml:space="preserve"> </w:t>
      </w:r>
      <w:r w:rsidRPr="00776921">
        <w:rPr>
          <w:rFonts w:ascii="Times New Roman" w:hAnsi="Times New Roman" w:cs="Times New Roman"/>
          <w:sz w:val="26"/>
          <w:szCs w:val="26"/>
        </w:rPr>
        <w:t>bình xét đoàn viên công đoàn, hội viên ưu tú (trên cơ sở danh sách đoàn viên công đoàn</w:t>
      </w:r>
      <w:r w:rsidR="006748C2" w:rsidRPr="00776921">
        <w:rPr>
          <w:rFonts w:ascii="Times New Roman" w:hAnsi="Times New Roman" w:cs="Times New Roman"/>
          <w:sz w:val="26"/>
          <w:szCs w:val="26"/>
        </w:rPr>
        <w:t xml:space="preserve"> </w:t>
      </w:r>
      <w:r w:rsidRPr="00776921">
        <w:rPr>
          <w:rFonts w:ascii="Times New Roman" w:hAnsi="Times New Roman" w:cs="Times New Roman"/>
          <w:sz w:val="26"/>
          <w:szCs w:val="26"/>
        </w:rPr>
        <w:t>xuất sắc trong năm) và gử</w:t>
      </w:r>
      <w:r w:rsidR="00BA74A7" w:rsidRPr="00776921">
        <w:rPr>
          <w:rFonts w:ascii="Times New Roman" w:hAnsi="Times New Roman" w:cs="Times New Roman"/>
          <w:sz w:val="26"/>
          <w:szCs w:val="26"/>
        </w:rPr>
        <w:t>i B</w:t>
      </w:r>
      <w:r w:rsidRPr="00776921">
        <w:rPr>
          <w:rFonts w:ascii="Times New Roman" w:hAnsi="Times New Roman" w:cs="Times New Roman"/>
          <w:sz w:val="26"/>
          <w:szCs w:val="26"/>
        </w:rPr>
        <w:t xml:space="preserve">an </w:t>
      </w:r>
      <w:r w:rsidR="00BA74A7" w:rsidRPr="00776921">
        <w:rPr>
          <w:rFonts w:ascii="Times New Roman" w:hAnsi="Times New Roman" w:cs="Times New Roman"/>
          <w:sz w:val="26"/>
          <w:szCs w:val="26"/>
        </w:rPr>
        <w:t>C</w:t>
      </w:r>
      <w:r w:rsidRPr="00776921">
        <w:rPr>
          <w:rFonts w:ascii="Times New Roman" w:hAnsi="Times New Roman" w:cs="Times New Roman"/>
          <w:sz w:val="26"/>
          <w:szCs w:val="26"/>
        </w:rPr>
        <w:t>hấ</w:t>
      </w:r>
      <w:r w:rsidR="003800CE">
        <w:rPr>
          <w:rFonts w:ascii="Times New Roman" w:hAnsi="Times New Roman" w:cs="Times New Roman"/>
          <w:sz w:val="26"/>
          <w:szCs w:val="26"/>
        </w:rPr>
        <w:t>p H</w:t>
      </w:r>
      <w:r w:rsidRPr="00776921">
        <w:rPr>
          <w:rFonts w:ascii="Times New Roman" w:hAnsi="Times New Roman" w:cs="Times New Roman"/>
          <w:sz w:val="26"/>
          <w:szCs w:val="26"/>
        </w:rPr>
        <w:t xml:space="preserve">ành </w:t>
      </w:r>
      <w:r w:rsidR="003800CE">
        <w:rPr>
          <w:rFonts w:ascii="Times New Roman" w:hAnsi="Times New Roman" w:cs="Times New Roman"/>
          <w:sz w:val="26"/>
          <w:szCs w:val="26"/>
        </w:rPr>
        <w:t>C</w:t>
      </w:r>
      <w:r w:rsidR="00821875" w:rsidRPr="00776921">
        <w:rPr>
          <w:rFonts w:ascii="Times New Roman" w:hAnsi="Times New Roman" w:cs="Times New Roman"/>
          <w:sz w:val="26"/>
          <w:szCs w:val="26"/>
        </w:rPr>
        <w:t>ông đoàn trường</w:t>
      </w:r>
      <w:r w:rsidR="00A07FBA" w:rsidRPr="00776921">
        <w:rPr>
          <w:rFonts w:ascii="Times New Roman" w:hAnsi="Times New Roman" w:cs="Times New Roman"/>
          <w:sz w:val="26"/>
          <w:szCs w:val="26"/>
        </w:rPr>
        <w:t>.</w:t>
      </w:r>
      <w:r w:rsidR="007D3E49" w:rsidRPr="00776921">
        <w:rPr>
          <w:rFonts w:ascii="Times New Roman" w:hAnsi="Times New Roman" w:cs="Times New Roman"/>
          <w:sz w:val="26"/>
          <w:szCs w:val="26"/>
        </w:rPr>
        <w:t xml:space="preserve"> Thực hiện trong đợt đánh giá, xếp loại công đoàn viên cuối năm học (</w:t>
      </w:r>
      <w:r w:rsidR="007D3E49" w:rsidRPr="00776921">
        <w:rPr>
          <w:rFonts w:ascii="Times New Roman" w:hAnsi="Times New Roman" w:cs="Times New Roman"/>
          <w:i/>
          <w:iCs/>
          <w:sz w:val="26"/>
          <w:szCs w:val="26"/>
        </w:rPr>
        <w:t xml:space="preserve">dịp tháng </w:t>
      </w:r>
      <w:r w:rsidR="005417AF" w:rsidRPr="00776921">
        <w:rPr>
          <w:rFonts w:ascii="Times New Roman" w:hAnsi="Times New Roman" w:cs="Times New Roman"/>
          <w:i/>
          <w:iCs/>
          <w:sz w:val="26"/>
          <w:szCs w:val="26"/>
        </w:rPr>
        <w:t>10</w:t>
      </w:r>
      <w:r w:rsidR="007D3E49" w:rsidRPr="00776921">
        <w:rPr>
          <w:rFonts w:ascii="Times New Roman" w:hAnsi="Times New Roman" w:cs="Times New Roman"/>
          <w:i/>
          <w:iCs/>
          <w:sz w:val="26"/>
          <w:szCs w:val="26"/>
        </w:rPr>
        <w:t xml:space="preserve"> hàng năm</w:t>
      </w:r>
      <w:r w:rsidR="007D3E49" w:rsidRPr="00776921">
        <w:rPr>
          <w:rFonts w:ascii="Times New Roman" w:hAnsi="Times New Roman" w:cs="Times New Roman"/>
          <w:sz w:val="26"/>
          <w:szCs w:val="26"/>
        </w:rPr>
        <w:t>).</w:t>
      </w:r>
    </w:p>
    <w:p w14:paraId="7E77C050" w14:textId="342B33E4" w:rsidR="00E34AB3" w:rsidRPr="00776921" w:rsidRDefault="00E34AB3" w:rsidP="00522D2E">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 xml:space="preserve">- </w:t>
      </w:r>
      <w:r w:rsidRPr="00776921">
        <w:rPr>
          <w:rFonts w:ascii="Times New Roman" w:hAnsi="Times New Roman" w:cs="Times New Roman"/>
          <w:b/>
          <w:bCs/>
          <w:sz w:val="26"/>
          <w:szCs w:val="26"/>
        </w:rPr>
        <w:t>Bước 2</w:t>
      </w:r>
      <w:r w:rsidRPr="00776921">
        <w:rPr>
          <w:rFonts w:ascii="Times New Roman" w:hAnsi="Times New Roman" w:cs="Times New Roman"/>
          <w:sz w:val="26"/>
          <w:szCs w:val="26"/>
        </w:rPr>
        <w:t xml:space="preserve">: </w:t>
      </w:r>
      <w:r w:rsidR="00FF3ED8" w:rsidRPr="00776921">
        <w:rPr>
          <w:rFonts w:ascii="Times New Roman" w:hAnsi="Times New Roman" w:cs="Times New Roman"/>
          <w:sz w:val="26"/>
          <w:szCs w:val="26"/>
        </w:rPr>
        <w:t xml:space="preserve">Ban </w:t>
      </w:r>
      <w:r w:rsidR="003800CE">
        <w:rPr>
          <w:rFonts w:ascii="Times New Roman" w:hAnsi="Times New Roman" w:cs="Times New Roman"/>
          <w:sz w:val="26"/>
          <w:szCs w:val="26"/>
        </w:rPr>
        <w:t>C</w:t>
      </w:r>
      <w:r w:rsidR="00FF3ED8" w:rsidRPr="00776921">
        <w:rPr>
          <w:rFonts w:ascii="Times New Roman" w:hAnsi="Times New Roman" w:cs="Times New Roman"/>
          <w:sz w:val="26"/>
          <w:szCs w:val="26"/>
        </w:rPr>
        <w:t>hấp hành Công đoàn trường tổ chức họp, xem xét và quyết định công nhận đoàn viên công đoàn</w:t>
      </w:r>
      <w:r w:rsidR="00E70CA1" w:rsidRPr="00776921">
        <w:rPr>
          <w:rFonts w:ascii="Times New Roman" w:hAnsi="Times New Roman" w:cs="Times New Roman"/>
          <w:sz w:val="26"/>
          <w:szCs w:val="26"/>
        </w:rPr>
        <w:t xml:space="preserve"> </w:t>
      </w:r>
      <w:r w:rsidR="00FF3ED8" w:rsidRPr="00776921">
        <w:rPr>
          <w:rFonts w:ascii="Times New Roman" w:hAnsi="Times New Roman" w:cs="Times New Roman"/>
          <w:sz w:val="26"/>
          <w:szCs w:val="26"/>
        </w:rPr>
        <w:t xml:space="preserve">ưu tú. Thông báo kết quả cho các </w:t>
      </w:r>
      <w:r w:rsidR="00BA74A7" w:rsidRPr="00776921">
        <w:rPr>
          <w:rFonts w:ascii="Times New Roman" w:hAnsi="Times New Roman" w:cs="Times New Roman"/>
          <w:sz w:val="26"/>
          <w:szCs w:val="26"/>
        </w:rPr>
        <w:t>C</w:t>
      </w:r>
      <w:r w:rsidR="00F85BD9" w:rsidRPr="00776921">
        <w:rPr>
          <w:rFonts w:ascii="Times New Roman" w:hAnsi="Times New Roman" w:cs="Times New Roman"/>
          <w:sz w:val="26"/>
          <w:szCs w:val="26"/>
        </w:rPr>
        <w:t xml:space="preserve">ông đoàn </w:t>
      </w:r>
      <w:r w:rsidR="00BA74A7" w:rsidRPr="00776921">
        <w:rPr>
          <w:rFonts w:ascii="Times New Roman" w:hAnsi="Times New Roman" w:cs="Times New Roman"/>
          <w:sz w:val="26"/>
          <w:szCs w:val="26"/>
        </w:rPr>
        <w:t>B</w:t>
      </w:r>
      <w:r w:rsidR="00F85BD9" w:rsidRPr="00776921">
        <w:rPr>
          <w:rFonts w:ascii="Times New Roman" w:hAnsi="Times New Roman" w:cs="Times New Roman"/>
          <w:sz w:val="26"/>
          <w:szCs w:val="26"/>
        </w:rPr>
        <w:t>ộ phận/</w:t>
      </w:r>
      <w:r w:rsidR="00BA74A7" w:rsidRPr="00776921">
        <w:rPr>
          <w:rFonts w:ascii="Times New Roman" w:hAnsi="Times New Roman" w:cs="Times New Roman"/>
          <w:sz w:val="26"/>
          <w:szCs w:val="26"/>
        </w:rPr>
        <w:t>T</w:t>
      </w:r>
      <w:r w:rsidR="00FF3ED8" w:rsidRPr="00776921">
        <w:rPr>
          <w:rFonts w:ascii="Times New Roman" w:hAnsi="Times New Roman" w:cs="Times New Roman"/>
          <w:sz w:val="26"/>
          <w:szCs w:val="26"/>
        </w:rPr>
        <w:t xml:space="preserve">ổ </w:t>
      </w:r>
      <w:r w:rsidR="00BA74A7" w:rsidRPr="00776921">
        <w:rPr>
          <w:rFonts w:ascii="Times New Roman" w:hAnsi="Times New Roman" w:cs="Times New Roman"/>
          <w:sz w:val="26"/>
          <w:szCs w:val="26"/>
        </w:rPr>
        <w:t>C</w:t>
      </w:r>
      <w:r w:rsidR="00FF3ED8" w:rsidRPr="00776921">
        <w:rPr>
          <w:rFonts w:ascii="Times New Roman" w:hAnsi="Times New Roman" w:cs="Times New Roman"/>
          <w:sz w:val="26"/>
          <w:szCs w:val="26"/>
        </w:rPr>
        <w:t>ông đoàn</w:t>
      </w:r>
      <w:r w:rsidR="00BA74A7" w:rsidRPr="00776921">
        <w:rPr>
          <w:rFonts w:ascii="Times New Roman" w:hAnsi="Times New Roman" w:cs="Times New Roman"/>
          <w:sz w:val="26"/>
          <w:szCs w:val="26"/>
        </w:rPr>
        <w:t xml:space="preserve"> trực thuộc</w:t>
      </w:r>
      <w:r w:rsidR="00FF3ED8" w:rsidRPr="00776921">
        <w:rPr>
          <w:rFonts w:ascii="Times New Roman" w:hAnsi="Times New Roman" w:cs="Times New Roman"/>
          <w:sz w:val="26"/>
          <w:szCs w:val="26"/>
        </w:rPr>
        <w:t xml:space="preserve"> và từng đoàn viên công đoàn</w:t>
      </w:r>
      <w:r w:rsidR="00E206DE" w:rsidRPr="00776921">
        <w:rPr>
          <w:rFonts w:ascii="Times New Roman" w:hAnsi="Times New Roman" w:cs="Times New Roman"/>
          <w:sz w:val="26"/>
          <w:szCs w:val="26"/>
        </w:rPr>
        <w:t xml:space="preserve"> (chậm nhất </w:t>
      </w:r>
      <w:r w:rsidR="00E206DE" w:rsidRPr="00776921">
        <w:rPr>
          <w:rFonts w:ascii="Times New Roman" w:hAnsi="Times New Roman" w:cs="Times New Roman"/>
          <w:b/>
          <w:bCs/>
          <w:sz w:val="26"/>
          <w:szCs w:val="26"/>
        </w:rPr>
        <w:t>15 ngày</w:t>
      </w:r>
      <w:r w:rsidR="00BA74A7" w:rsidRPr="00776921">
        <w:rPr>
          <w:rFonts w:ascii="Times New Roman" w:hAnsi="Times New Roman" w:cs="Times New Roman"/>
          <w:sz w:val="26"/>
          <w:szCs w:val="26"/>
        </w:rPr>
        <w:t xml:space="preserve"> sau khi Ban C</w:t>
      </w:r>
      <w:r w:rsidR="00E206DE" w:rsidRPr="00776921">
        <w:rPr>
          <w:rFonts w:ascii="Times New Roman" w:hAnsi="Times New Roman" w:cs="Times New Roman"/>
          <w:sz w:val="26"/>
          <w:szCs w:val="26"/>
        </w:rPr>
        <w:t>hấ</w:t>
      </w:r>
      <w:r w:rsidR="00BA74A7" w:rsidRPr="00776921">
        <w:rPr>
          <w:rFonts w:ascii="Times New Roman" w:hAnsi="Times New Roman" w:cs="Times New Roman"/>
          <w:sz w:val="26"/>
          <w:szCs w:val="26"/>
        </w:rPr>
        <w:t>p hành C</w:t>
      </w:r>
      <w:r w:rsidR="00E206DE" w:rsidRPr="00776921">
        <w:rPr>
          <w:rFonts w:ascii="Times New Roman" w:hAnsi="Times New Roman" w:cs="Times New Roman"/>
          <w:sz w:val="26"/>
          <w:szCs w:val="26"/>
        </w:rPr>
        <w:t>ông đoàn trường họp xét)</w:t>
      </w:r>
      <w:r w:rsidR="00245D5D" w:rsidRPr="00776921">
        <w:rPr>
          <w:rFonts w:ascii="Times New Roman" w:hAnsi="Times New Roman" w:cs="Times New Roman"/>
          <w:sz w:val="26"/>
          <w:szCs w:val="26"/>
        </w:rPr>
        <w:t>.</w:t>
      </w:r>
    </w:p>
    <w:p w14:paraId="6F9EB823" w14:textId="1E916F74" w:rsidR="0062690A" w:rsidRPr="00776921" w:rsidRDefault="0062690A" w:rsidP="00522D2E">
      <w:pPr>
        <w:spacing w:after="0"/>
        <w:ind w:firstLine="540"/>
        <w:jc w:val="both"/>
        <w:rPr>
          <w:rFonts w:ascii="Times New Roman" w:hAnsi="Times New Roman" w:cs="Times New Roman"/>
          <w:sz w:val="26"/>
          <w:szCs w:val="26"/>
        </w:rPr>
      </w:pPr>
      <w:r w:rsidRPr="00776921">
        <w:rPr>
          <w:rFonts w:ascii="Times New Roman" w:hAnsi="Times New Roman" w:cs="Times New Roman"/>
          <w:b/>
          <w:bCs/>
          <w:sz w:val="26"/>
          <w:szCs w:val="26"/>
        </w:rPr>
        <w:t>- Bước 3</w:t>
      </w:r>
      <w:r w:rsidRPr="00776921">
        <w:rPr>
          <w:rFonts w:ascii="Times New Roman" w:hAnsi="Times New Roman" w:cs="Times New Roman"/>
          <w:sz w:val="26"/>
          <w:szCs w:val="26"/>
        </w:rPr>
        <w:t>: Sau khi có quyết định và danh sách đoàn viên công đoàn ưu tú từ</w:t>
      </w:r>
      <w:r w:rsidR="00BA74A7" w:rsidRPr="00776921">
        <w:rPr>
          <w:rFonts w:ascii="Times New Roman" w:hAnsi="Times New Roman" w:cs="Times New Roman"/>
          <w:sz w:val="26"/>
          <w:szCs w:val="26"/>
        </w:rPr>
        <w:t xml:space="preserve"> Ban C</w:t>
      </w:r>
      <w:r w:rsidRPr="00776921">
        <w:rPr>
          <w:rFonts w:ascii="Times New Roman" w:hAnsi="Times New Roman" w:cs="Times New Roman"/>
          <w:sz w:val="26"/>
          <w:szCs w:val="26"/>
        </w:rPr>
        <w:t>hấ</w:t>
      </w:r>
      <w:r w:rsidR="00BA74A7" w:rsidRPr="00776921">
        <w:rPr>
          <w:rFonts w:ascii="Times New Roman" w:hAnsi="Times New Roman" w:cs="Times New Roman"/>
          <w:sz w:val="26"/>
          <w:szCs w:val="26"/>
        </w:rPr>
        <w:t>p hành C</w:t>
      </w:r>
      <w:r w:rsidRPr="00776921">
        <w:rPr>
          <w:rFonts w:ascii="Times New Roman" w:hAnsi="Times New Roman" w:cs="Times New Roman"/>
          <w:sz w:val="26"/>
          <w:szCs w:val="26"/>
        </w:rPr>
        <w:t>ông đoàn trườ</w:t>
      </w:r>
      <w:r w:rsidR="00BA74A7" w:rsidRPr="00776921">
        <w:rPr>
          <w:rFonts w:ascii="Times New Roman" w:hAnsi="Times New Roman" w:cs="Times New Roman"/>
          <w:sz w:val="26"/>
          <w:szCs w:val="26"/>
        </w:rPr>
        <w:t>ng, Ban C</w:t>
      </w:r>
      <w:r w:rsidRPr="00776921">
        <w:rPr>
          <w:rFonts w:ascii="Times New Roman" w:hAnsi="Times New Roman" w:cs="Times New Roman"/>
          <w:sz w:val="26"/>
          <w:szCs w:val="26"/>
        </w:rPr>
        <w:t>hấ</w:t>
      </w:r>
      <w:r w:rsidR="00BA74A7" w:rsidRPr="00776921">
        <w:rPr>
          <w:rFonts w:ascii="Times New Roman" w:hAnsi="Times New Roman" w:cs="Times New Roman"/>
          <w:sz w:val="26"/>
          <w:szCs w:val="26"/>
        </w:rPr>
        <w:t>p hành C</w:t>
      </w:r>
      <w:r w:rsidRPr="00776921">
        <w:rPr>
          <w:rFonts w:ascii="Times New Roman" w:hAnsi="Times New Roman" w:cs="Times New Roman"/>
          <w:sz w:val="26"/>
          <w:szCs w:val="26"/>
        </w:rPr>
        <w:t xml:space="preserve">ông đoàn </w:t>
      </w:r>
      <w:r w:rsidR="00BA74A7" w:rsidRPr="00776921">
        <w:rPr>
          <w:rFonts w:ascii="Times New Roman" w:hAnsi="Times New Roman" w:cs="Times New Roman"/>
          <w:sz w:val="26"/>
          <w:szCs w:val="26"/>
        </w:rPr>
        <w:t>B</w:t>
      </w:r>
      <w:r w:rsidRPr="00776921">
        <w:rPr>
          <w:rFonts w:ascii="Times New Roman" w:hAnsi="Times New Roman" w:cs="Times New Roman"/>
          <w:sz w:val="26"/>
          <w:szCs w:val="26"/>
        </w:rPr>
        <w:t>ộ phậ</w:t>
      </w:r>
      <w:r w:rsidR="00BA74A7" w:rsidRPr="00776921">
        <w:rPr>
          <w:rFonts w:ascii="Times New Roman" w:hAnsi="Times New Roman" w:cs="Times New Roman"/>
          <w:sz w:val="26"/>
          <w:szCs w:val="26"/>
        </w:rPr>
        <w:t>n/T</w:t>
      </w:r>
      <w:r w:rsidRPr="00776921">
        <w:rPr>
          <w:rFonts w:ascii="Times New Roman" w:hAnsi="Times New Roman" w:cs="Times New Roman"/>
          <w:sz w:val="26"/>
          <w:szCs w:val="26"/>
        </w:rPr>
        <w:t xml:space="preserve">ổ </w:t>
      </w:r>
      <w:r w:rsidR="00BA74A7" w:rsidRPr="00776921">
        <w:rPr>
          <w:rFonts w:ascii="Times New Roman" w:hAnsi="Times New Roman" w:cs="Times New Roman"/>
          <w:sz w:val="26"/>
          <w:szCs w:val="26"/>
        </w:rPr>
        <w:t>trưởng Tổ C</w:t>
      </w:r>
      <w:r w:rsidRPr="00776921">
        <w:rPr>
          <w:rFonts w:ascii="Times New Roman" w:hAnsi="Times New Roman" w:cs="Times New Roman"/>
          <w:sz w:val="26"/>
          <w:szCs w:val="26"/>
        </w:rPr>
        <w:t xml:space="preserve">ông đoàn </w:t>
      </w:r>
      <w:r w:rsidR="00BA74A7" w:rsidRPr="00776921">
        <w:rPr>
          <w:rFonts w:ascii="Times New Roman" w:hAnsi="Times New Roman" w:cs="Times New Roman"/>
          <w:sz w:val="26"/>
          <w:szCs w:val="26"/>
        </w:rPr>
        <w:t xml:space="preserve">trực thuộc </w:t>
      </w:r>
      <w:r w:rsidRPr="00776921">
        <w:rPr>
          <w:rFonts w:ascii="Times New Roman" w:hAnsi="Times New Roman" w:cs="Times New Roman"/>
          <w:sz w:val="26"/>
          <w:szCs w:val="26"/>
        </w:rPr>
        <w:t>báo cáo danh sách công đoàn viên ưu tú được công nhận cho chi ủy chi bộ của đơn vị</w:t>
      </w:r>
      <w:r w:rsidR="0076022D" w:rsidRPr="00776921">
        <w:rPr>
          <w:rFonts w:ascii="Times New Roman" w:hAnsi="Times New Roman" w:cs="Times New Roman"/>
          <w:sz w:val="26"/>
          <w:szCs w:val="26"/>
        </w:rPr>
        <w:t xml:space="preserve"> (chậm nhất </w:t>
      </w:r>
      <w:r w:rsidR="0076022D" w:rsidRPr="00776921">
        <w:rPr>
          <w:rFonts w:ascii="Times New Roman" w:hAnsi="Times New Roman" w:cs="Times New Roman"/>
          <w:b/>
          <w:bCs/>
          <w:sz w:val="26"/>
          <w:szCs w:val="26"/>
        </w:rPr>
        <w:t>15 ngày</w:t>
      </w:r>
      <w:r w:rsidR="0076022D" w:rsidRPr="00776921">
        <w:rPr>
          <w:rFonts w:ascii="Times New Roman" w:hAnsi="Times New Roman" w:cs="Times New Roman"/>
          <w:sz w:val="26"/>
          <w:szCs w:val="26"/>
        </w:rPr>
        <w:t xml:space="preserve"> sau khi có quyết định của Ban </w:t>
      </w:r>
      <w:r w:rsidR="00BA74A7" w:rsidRPr="00776921">
        <w:rPr>
          <w:rFonts w:ascii="Times New Roman" w:hAnsi="Times New Roman" w:cs="Times New Roman"/>
          <w:sz w:val="26"/>
          <w:szCs w:val="26"/>
        </w:rPr>
        <w:t>C</w:t>
      </w:r>
      <w:r w:rsidR="0076022D" w:rsidRPr="00776921">
        <w:rPr>
          <w:rFonts w:ascii="Times New Roman" w:hAnsi="Times New Roman" w:cs="Times New Roman"/>
          <w:sz w:val="26"/>
          <w:szCs w:val="26"/>
        </w:rPr>
        <w:t>hấ</w:t>
      </w:r>
      <w:r w:rsidR="00BA74A7" w:rsidRPr="00776921">
        <w:rPr>
          <w:rFonts w:ascii="Times New Roman" w:hAnsi="Times New Roman" w:cs="Times New Roman"/>
          <w:sz w:val="26"/>
          <w:szCs w:val="26"/>
        </w:rPr>
        <w:t>p hành C</w:t>
      </w:r>
      <w:r w:rsidR="0076022D" w:rsidRPr="00776921">
        <w:rPr>
          <w:rFonts w:ascii="Times New Roman" w:hAnsi="Times New Roman" w:cs="Times New Roman"/>
          <w:sz w:val="26"/>
          <w:szCs w:val="26"/>
        </w:rPr>
        <w:t>ông đoàn trường).</w:t>
      </w:r>
    </w:p>
    <w:p w14:paraId="5D23C8A6" w14:textId="212D18DA" w:rsidR="00A07FBA" w:rsidRPr="00776921" w:rsidRDefault="00A07FBA" w:rsidP="00DA16C2">
      <w:pPr>
        <w:pStyle w:val="ListParagraph"/>
        <w:numPr>
          <w:ilvl w:val="0"/>
          <w:numId w:val="8"/>
        </w:numPr>
        <w:spacing w:before="120" w:after="120"/>
        <w:ind w:left="540" w:hanging="270"/>
        <w:rPr>
          <w:rFonts w:ascii="Times New Roman" w:hAnsi="Times New Roman" w:cs="Times New Roman"/>
          <w:b/>
          <w:bCs/>
          <w:sz w:val="26"/>
          <w:szCs w:val="26"/>
        </w:rPr>
      </w:pPr>
      <w:r w:rsidRPr="00776921">
        <w:rPr>
          <w:rFonts w:ascii="Times New Roman" w:hAnsi="Times New Roman" w:cs="Times New Roman"/>
          <w:b/>
          <w:bCs/>
          <w:sz w:val="26"/>
          <w:szCs w:val="26"/>
        </w:rPr>
        <w:t xml:space="preserve">Giới thiệu đoàn viên công đoàn, hội viên ưu tú sang Đảng </w:t>
      </w:r>
    </w:p>
    <w:p w14:paraId="40D55FE5" w14:textId="56C623A1" w:rsidR="00A07FBA" w:rsidRPr="00776921" w:rsidRDefault="00A07FBA" w:rsidP="00522D2E">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 xml:space="preserve">Hằng năm, vào dịp Kỷ niệm ngày thành lập Đảng Cộng sản Việt Nam 3/2, ngày truyền thống của </w:t>
      </w:r>
      <w:r w:rsidR="0040720E" w:rsidRPr="00776921">
        <w:rPr>
          <w:rFonts w:ascii="Times New Roman" w:hAnsi="Times New Roman" w:cs="Times New Roman"/>
          <w:sz w:val="26"/>
          <w:szCs w:val="26"/>
        </w:rPr>
        <w:t>Công đoàn Việt Nam</w:t>
      </w:r>
      <w:r w:rsidR="00FB6CAD" w:rsidRPr="00776921">
        <w:rPr>
          <w:rFonts w:ascii="Times New Roman" w:hAnsi="Times New Roman" w:cs="Times New Roman"/>
          <w:sz w:val="26"/>
          <w:szCs w:val="26"/>
        </w:rPr>
        <w:t xml:space="preserve"> 28/7</w:t>
      </w:r>
      <w:r w:rsidRPr="00776921">
        <w:rPr>
          <w:rFonts w:ascii="Times New Roman" w:hAnsi="Times New Roman" w:cs="Times New Roman"/>
          <w:sz w:val="26"/>
          <w:szCs w:val="26"/>
        </w:rPr>
        <w:t xml:space="preserve">, </w:t>
      </w:r>
      <w:r w:rsidR="007E0711" w:rsidRPr="00776921">
        <w:rPr>
          <w:rFonts w:ascii="Times New Roman" w:hAnsi="Times New Roman" w:cs="Times New Roman"/>
          <w:sz w:val="26"/>
          <w:szCs w:val="26"/>
        </w:rPr>
        <w:t>B</w:t>
      </w:r>
      <w:r w:rsidR="00BA74A7" w:rsidRPr="00776921">
        <w:rPr>
          <w:rFonts w:ascii="Times New Roman" w:hAnsi="Times New Roman" w:cs="Times New Roman"/>
          <w:sz w:val="26"/>
          <w:szCs w:val="26"/>
        </w:rPr>
        <w:t>an C</w:t>
      </w:r>
      <w:r w:rsidRPr="00776921">
        <w:rPr>
          <w:rFonts w:ascii="Times New Roman" w:hAnsi="Times New Roman" w:cs="Times New Roman"/>
          <w:sz w:val="26"/>
          <w:szCs w:val="26"/>
        </w:rPr>
        <w:t xml:space="preserve">hấp hành </w:t>
      </w:r>
      <w:r w:rsidR="00173644" w:rsidRPr="00776921">
        <w:rPr>
          <w:rFonts w:ascii="Times New Roman" w:hAnsi="Times New Roman" w:cs="Times New Roman"/>
          <w:sz w:val="26"/>
          <w:szCs w:val="26"/>
        </w:rPr>
        <w:t>Công đoàn trường</w:t>
      </w:r>
      <w:r w:rsidRPr="00776921">
        <w:rPr>
          <w:rFonts w:ascii="Times New Roman" w:hAnsi="Times New Roman" w:cs="Times New Roman"/>
          <w:sz w:val="26"/>
          <w:szCs w:val="26"/>
        </w:rPr>
        <w:t xml:space="preserve"> giới thiệu và trao danh sách công đoàn viên ưu tú cho </w:t>
      </w:r>
      <w:r w:rsidR="0054339F" w:rsidRPr="00776921">
        <w:rPr>
          <w:rFonts w:ascii="Times New Roman" w:hAnsi="Times New Roman" w:cs="Times New Roman"/>
          <w:sz w:val="26"/>
          <w:szCs w:val="26"/>
        </w:rPr>
        <w:t>Đ</w:t>
      </w:r>
      <w:r w:rsidRPr="00776921">
        <w:rPr>
          <w:rFonts w:ascii="Times New Roman" w:hAnsi="Times New Roman" w:cs="Times New Roman"/>
          <w:sz w:val="26"/>
          <w:szCs w:val="26"/>
        </w:rPr>
        <w:t xml:space="preserve">ảng </w:t>
      </w:r>
      <w:r w:rsidR="0054339F" w:rsidRPr="00776921">
        <w:rPr>
          <w:rFonts w:ascii="Times New Roman" w:hAnsi="Times New Roman" w:cs="Times New Roman"/>
          <w:sz w:val="26"/>
          <w:szCs w:val="26"/>
        </w:rPr>
        <w:t xml:space="preserve">ủy trường </w:t>
      </w:r>
      <w:r w:rsidRPr="00776921">
        <w:rPr>
          <w:rFonts w:ascii="Times New Roman" w:hAnsi="Times New Roman" w:cs="Times New Roman"/>
          <w:sz w:val="26"/>
          <w:szCs w:val="26"/>
        </w:rPr>
        <w:t xml:space="preserve">xem xét, bồi dưỡng và kết nạp khi đủ điều kiện. </w:t>
      </w:r>
    </w:p>
    <w:p w14:paraId="54CCBAFE" w14:textId="1B77C1A9" w:rsidR="00A07FBA" w:rsidRPr="00776921" w:rsidRDefault="00A07FBA" w:rsidP="00522D2E">
      <w:pPr>
        <w:spacing w:after="0"/>
        <w:ind w:firstLine="540"/>
        <w:jc w:val="both"/>
        <w:rPr>
          <w:rFonts w:ascii="Times New Roman" w:hAnsi="Times New Roman" w:cs="Times New Roman"/>
          <w:sz w:val="26"/>
          <w:szCs w:val="26"/>
        </w:rPr>
      </w:pPr>
      <w:r w:rsidRPr="00776921">
        <w:rPr>
          <w:rFonts w:ascii="Times New Roman" w:hAnsi="Times New Roman" w:cs="Times New Roman"/>
          <w:b/>
          <w:bCs/>
          <w:sz w:val="26"/>
          <w:szCs w:val="26"/>
        </w:rPr>
        <w:t>Lưu ý</w:t>
      </w:r>
      <w:r w:rsidRPr="00776921">
        <w:rPr>
          <w:rFonts w:ascii="Times New Roman" w:hAnsi="Times New Roman" w:cs="Times New Roman"/>
          <w:sz w:val="26"/>
          <w:szCs w:val="26"/>
        </w:rPr>
        <w:t>: Đối với Công đoàn cơ sở (nơi chưa có tổ chức Đả</w:t>
      </w:r>
      <w:r w:rsidR="00BA74A7" w:rsidRPr="00776921">
        <w:rPr>
          <w:rFonts w:ascii="Times New Roman" w:hAnsi="Times New Roman" w:cs="Times New Roman"/>
          <w:sz w:val="26"/>
          <w:szCs w:val="26"/>
        </w:rPr>
        <w:t>ng), B</w:t>
      </w:r>
      <w:r w:rsidRPr="00776921">
        <w:rPr>
          <w:rFonts w:ascii="Times New Roman" w:hAnsi="Times New Roman" w:cs="Times New Roman"/>
          <w:sz w:val="26"/>
          <w:szCs w:val="26"/>
        </w:rPr>
        <w:t xml:space="preserve">an </w:t>
      </w:r>
      <w:r w:rsidR="00BA74A7" w:rsidRPr="00776921">
        <w:rPr>
          <w:rFonts w:ascii="Times New Roman" w:hAnsi="Times New Roman" w:cs="Times New Roman"/>
          <w:sz w:val="26"/>
          <w:szCs w:val="26"/>
        </w:rPr>
        <w:t>C</w:t>
      </w:r>
      <w:r w:rsidRPr="00776921">
        <w:rPr>
          <w:rFonts w:ascii="Times New Roman" w:hAnsi="Times New Roman" w:cs="Times New Roman"/>
          <w:sz w:val="26"/>
          <w:szCs w:val="26"/>
        </w:rPr>
        <w:t xml:space="preserve">hấp hành có văn bản báo cáo đề nghị Công đoàn cấp trên trực tiếp cơ sở trao danh sách cho cấp ủy cùng cấp xem xét, bồi dưỡng và kết nạp đảng viên khi đủ điều kiện. </w:t>
      </w:r>
    </w:p>
    <w:p w14:paraId="65F6FBF0" w14:textId="094ED23D" w:rsidR="008B7A2A" w:rsidRPr="00776921" w:rsidRDefault="00346584" w:rsidP="00DA16C2">
      <w:pPr>
        <w:pStyle w:val="ListParagraph"/>
        <w:numPr>
          <w:ilvl w:val="0"/>
          <w:numId w:val="8"/>
        </w:numPr>
        <w:spacing w:before="120" w:after="120"/>
        <w:ind w:left="540" w:hanging="270"/>
        <w:rPr>
          <w:rFonts w:ascii="Times New Roman" w:hAnsi="Times New Roman" w:cs="Times New Roman"/>
          <w:b/>
          <w:bCs/>
          <w:sz w:val="26"/>
          <w:szCs w:val="26"/>
        </w:rPr>
      </w:pPr>
      <w:r w:rsidRPr="00776921">
        <w:rPr>
          <w:rFonts w:ascii="Times New Roman" w:hAnsi="Times New Roman" w:cs="Times New Roman"/>
          <w:b/>
          <w:bCs/>
          <w:sz w:val="26"/>
          <w:szCs w:val="26"/>
        </w:rPr>
        <w:t>Bồi dưỡng đoàn viên công đoàn ưu tú</w:t>
      </w:r>
    </w:p>
    <w:p w14:paraId="214B40F5" w14:textId="15FE71E3" w:rsidR="00F92817" w:rsidRPr="00776921" w:rsidRDefault="00266390" w:rsidP="00DA16C2">
      <w:pPr>
        <w:pStyle w:val="ListParagraph"/>
        <w:numPr>
          <w:ilvl w:val="1"/>
          <w:numId w:val="10"/>
        </w:numPr>
        <w:tabs>
          <w:tab w:val="left" w:pos="900"/>
        </w:tabs>
        <w:spacing w:before="120" w:after="120"/>
        <w:ind w:hanging="360"/>
        <w:jc w:val="both"/>
        <w:rPr>
          <w:rFonts w:ascii="Times New Roman" w:hAnsi="Times New Roman" w:cs="Times New Roman"/>
          <w:b/>
          <w:bCs/>
          <w:sz w:val="26"/>
          <w:szCs w:val="26"/>
        </w:rPr>
      </w:pPr>
      <w:r w:rsidRPr="00776921">
        <w:rPr>
          <w:rFonts w:ascii="Times New Roman" w:hAnsi="Times New Roman" w:cs="Times New Roman"/>
          <w:b/>
          <w:bCs/>
          <w:sz w:val="26"/>
          <w:szCs w:val="26"/>
        </w:rPr>
        <w:t xml:space="preserve">Công tác do </w:t>
      </w:r>
      <w:r w:rsidR="00B37374" w:rsidRPr="00776921">
        <w:rPr>
          <w:rFonts w:ascii="Times New Roman" w:hAnsi="Times New Roman" w:cs="Times New Roman"/>
          <w:b/>
          <w:bCs/>
          <w:sz w:val="26"/>
          <w:szCs w:val="26"/>
        </w:rPr>
        <w:t>C</w:t>
      </w:r>
      <w:r w:rsidR="003800CE">
        <w:rPr>
          <w:rFonts w:ascii="Times New Roman" w:hAnsi="Times New Roman" w:cs="Times New Roman"/>
          <w:b/>
          <w:bCs/>
          <w:sz w:val="26"/>
          <w:szCs w:val="26"/>
        </w:rPr>
        <w:t>ông đoàn B</w:t>
      </w:r>
      <w:r w:rsidR="00642C45" w:rsidRPr="00776921">
        <w:rPr>
          <w:rFonts w:ascii="Times New Roman" w:hAnsi="Times New Roman" w:cs="Times New Roman"/>
          <w:b/>
          <w:bCs/>
          <w:sz w:val="26"/>
          <w:szCs w:val="26"/>
        </w:rPr>
        <w:t>ộ phậ</w:t>
      </w:r>
      <w:r w:rsidR="00BA74A7" w:rsidRPr="00776921">
        <w:rPr>
          <w:rFonts w:ascii="Times New Roman" w:hAnsi="Times New Roman" w:cs="Times New Roman"/>
          <w:b/>
          <w:bCs/>
          <w:sz w:val="26"/>
          <w:szCs w:val="26"/>
        </w:rPr>
        <w:t>n, T</w:t>
      </w:r>
      <w:r w:rsidR="00642C45" w:rsidRPr="00776921">
        <w:rPr>
          <w:rFonts w:ascii="Times New Roman" w:hAnsi="Times New Roman" w:cs="Times New Roman"/>
          <w:b/>
          <w:bCs/>
          <w:sz w:val="26"/>
          <w:szCs w:val="26"/>
        </w:rPr>
        <w:t>ổ</w:t>
      </w:r>
      <w:r w:rsidR="003800CE">
        <w:rPr>
          <w:rFonts w:ascii="Times New Roman" w:hAnsi="Times New Roman" w:cs="Times New Roman"/>
          <w:b/>
          <w:bCs/>
          <w:sz w:val="26"/>
          <w:szCs w:val="26"/>
        </w:rPr>
        <w:t xml:space="preserve"> C</w:t>
      </w:r>
      <w:r w:rsidR="00642C45" w:rsidRPr="00776921">
        <w:rPr>
          <w:rFonts w:ascii="Times New Roman" w:hAnsi="Times New Roman" w:cs="Times New Roman"/>
          <w:b/>
          <w:bCs/>
          <w:sz w:val="26"/>
          <w:szCs w:val="26"/>
        </w:rPr>
        <w:t>ông đoàn</w:t>
      </w:r>
      <w:r w:rsidRPr="00776921">
        <w:rPr>
          <w:rFonts w:ascii="Times New Roman" w:hAnsi="Times New Roman" w:cs="Times New Roman"/>
          <w:b/>
          <w:bCs/>
          <w:sz w:val="26"/>
          <w:szCs w:val="26"/>
        </w:rPr>
        <w:t xml:space="preserve"> </w:t>
      </w:r>
      <w:r w:rsidR="00BA74A7" w:rsidRPr="00776921">
        <w:rPr>
          <w:rFonts w:ascii="Times New Roman" w:hAnsi="Times New Roman" w:cs="Times New Roman"/>
          <w:b/>
          <w:bCs/>
          <w:sz w:val="26"/>
          <w:szCs w:val="26"/>
        </w:rPr>
        <w:t xml:space="preserve">trực thuộc </w:t>
      </w:r>
      <w:r w:rsidRPr="00776921">
        <w:rPr>
          <w:rFonts w:ascii="Times New Roman" w:hAnsi="Times New Roman" w:cs="Times New Roman"/>
          <w:b/>
          <w:bCs/>
          <w:sz w:val="26"/>
          <w:szCs w:val="26"/>
        </w:rPr>
        <w:t>phụ trách</w:t>
      </w:r>
    </w:p>
    <w:p w14:paraId="7C742DBE" w14:textId="20F44C3E" w:rsidR="00F92817" w:rsidRPr="00776921" w:rsidRDefault="00F92817" w:rsidP="00F92817">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 xml:space="preserve">Chủ động tổ chức hội thảo, tọa đàm, các hoạt động phong trào tại </w:t>
      </w:r>
      <w:r w:rsidR="00CA1048" w:rsidRPr="00776921">
        <w:rPr>
          <w:rFonts w:ascii="Times New Roman" w:hAnsi="Times New Roman" w:cs="Times New Roman"/>
          <w:sz w:val="26"/>
          <w:szCs w:val="26"/>
        </w:rPr>
        <w:t>đơn vị</w:t>
      </w:r>
      <w:r w:rsidRPr="00776921">
        <w:rPr>
          <w:rFonts w:ascii="Times New Roman" w:hAnsi="Times New Roman" w:cs="Times New Roman"/>
          <w:sz w:val="26"/>
          <w:szCs w:val="26"/>
        </w:rPr>
        <w:t xml:space="preserve"> để đoàn viên công đoàn</w:t>
      </w:r>
      <w:r w:rsidR="0022644D" w:rsidRPr="00776921">
        <w:rPr>
          <w:rFonts w:ascii="Times New Roman" w:hAnsi="Times New Roman" w:cs="Times New Roman"/>
          <w:sz w:val="26"/>
          <w:szCs w:val="26"/>
        </w:rPr>
        <w:t xml:space="preserve"> </w:t>
      </w:r>
      <w:r w:rsidRPr="00776921">
        <w:rPr>
          <w:rFonts w:ascii="Times New Roman" w:hAnsi="Times New Roman" w:cs="Times New Roman"/>
          <w:sz w:val="26"/>
          <w:szCs w:val="26"/>
        </w:rPr>
        <w:t xml:space="preserve">ưu tú tham gia, rèn luyện. </w:t>
      </w:r>
    </w:p>
    <w:p w14:paraId="100BCEEF" w14:textId="26F454CD" w:rsidR="00F92817" w:rsidRPr="00776921" w:rsidRDefault="00F92817" w:rsidP="00F92817">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Theo dõi đánh giá kết quả thực hiện nhiệm vụ được giao của đoàn viên công đoàn</w:t>
      </w:r>
      <w:r w:rsidR="0022644D" w:rsidRPr="00776921">
        <w:rPr>
          <w:rFonts w:ascii="Times New Roman" w:hAnsi="Times New Roman" w:cs="Times New Roman"/>
          <w:sz w:val="26"/>
          <w:szCs w:val="26"/>
        </w:rPr>
        <w:t xml:space="preserve"> </w:t>
      </w:r>
      <w:r w:rsidRPr="00776921">
        <w:rPr>
          <w:rFonts w:ascii="Times New Roman" w:hAnsi="Times New Roman" w:cs="Times New Roman"/>
          <w:sz w:val="26"/>
          <w:szCs w:val="26"/>
        </w:rPr>
        <w:t xml:space="preserve">ưu tú. </w:t>
      </w:r>
    </w:p>
    <w:p w14:paraId="30801B18" w14:textId="135944EC" w:rsidR="00F92817" w:rsidRPr="00776921" w:rsidRDefault="00F92817" w:rsidP="00F92817">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 xml:space="preserve">Phối hợp với </w:t>
      </w:r>
      <w:r w:rsidR="00AF579C" w:rsidRPr="00776921">
        <w:rPr>
          <w:rFonts w:ascii="Times New Roman" w:hAnsi="Times New Roman" w:cs="Times New Roman"/>
          <w:sz w:val="26"/>
          <w:szCs w:val="26"/>
        </w:rPr>
        <w:t>chi bộ</w:t>
      </w:r>
      <w:r w:rsidRPr="00776921">
        <w:rPr>
          <w:rFonts w:ascii="Times New Roman" w:hAnsi="Times New Roman" w:cs="Times New Roman"/>
          <w:sz w:val="26"/>
          <w:szCs w:val="26"/>
        </w:rPr>
        <w:t xml:space="preserve"> hướng dẫn cho đoàn viên công đoàn</w:t>
      </w:r>
      <w:r w:rsidR="00642C45" w:rsidRPr="00776921">
        <w:rPr>
          <w:rFonts w:ascii="Times New Roman" w:hAnsi="Times New Roman" w:cs="Times New Roman"/>
          <w:sz w:val="26"/>
          <w:szCs w:val="26"/>
        </w:rPr>
        <w:t xml:space="preserve"> </w:t>
      </w:r>
      <w:r w:rsidRPr="00776921">
        <w:rPr>
          <w:rFonts w:ascii="Times New Roman" w:hAnsi="Times New Roman" w:cs="Times New Roman"/>
          <w:sz w:val="26"/>
          <w:szCs w:val="26"/>
        </w:rPr>
        <w:t xml:space="preserve">ưu tú tiến hành khai lý lịch người xin vào Đảng. </w:t>
      </w:r>
    </w:p>
    <w:p w14:paraId="64BED715" w14:textId="4B09E7E3" w:rsidR="003F419A" w:rsidRPr="00776921" w:rsidRDefault="003F419A" w:rsidP="00DA16C2">
      <w:pPr>
        <w:pStyle w:val="ListParagraph"/>
        <w:numPr>
          <w:ilvl w:val="1"/>
          <w:numId w:val="10"/>
        </w:numPr>
        <w:tabs>
          <w:tab w:val="left" w:pos="900"/>
        </w:tabs>
        <w:spacing w:before="120" w:after="120"/>
        <w:ind w:hanging="360"/>
        <w:jc w:val="both"/>
        <w:rPr>
          <w:rFonts w:ascii="Times New Roman" w:hAnsi="Times New Roman" w:cs="Times New Roman"/>
          <w:b/>
          <w:bCs/>
          <w:sz w:val="26"/>
          <w:szCs w:val="26"/>
        </w:rPr>
      </w:pPr>
      <w:r w:rsidRPr="00776921">
        <w:rPr>
          <w:rFonts w:ascii="Times New Roman" w:hAnsi="Times New Roman" w:cs="Times New Roman"/>
          <w:b/>
          <w:bCs/>
          <w:sz w:val="26"/>
          <w:szCs w:val="26"/>
        </w:rPr>
        <w:t xml:space="preserve">Công tác do Ban </w:t>
      </w:r>
      <w:r w:rsidR="00BA74A7" w:rsidRPr="00776921">
        <w:rPr>
          <w:rFonts w:ascii="Times New Roman" w:hAnsi="Times New Roman" w:cs="Times New Roman"/>
          <w:b/>
          <w:bCs/>
          <w:sz w:val="26"/>
          <w:szCs w:val="26"/>
        </w:rPr>
        <w:t>C</w:t>
      </w:r>
      <w:r w:rsidRPr="00776921">
        <w:rPr>
          <w:rFonts w:ascii="Times New Roman" w:hAnsi="Times New Roman" w:cs="Times New Roman"/>
          <w:b/>
          <w:bCs/>
          <w:sz w:val="26"/>
          <w:szCs w:val="26"/>
        </w:rPr>
        <w:t>hấp hành Công đoàn trường phụ trách</w:t>
      </w:r>
    </w:p>
    <w:p w14:paraId="13C326FE" w14:textId="72CB953E" w:rsidR="00CE3CA8" w:rsidRPr="00776921" w:rsidRDefault="00CE3CA8" w:rsidP="00865E3E">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 xml:space="preserve">Hằng năm, rà soát danh sách đoàn viên công đoàn ưu tú để đưa ra khỏi danh sách những trường hợp không tiếp tục phấn đấu; bổ sung đoàn viên công đoàn ưu tú đủ điều kiện, tiêu chuẩn, phấn đấu tốt vào danh sách đoàn viên công đoàn viên ưu tú. </w:t>
      </w:r>
    </w:p>
    <w:p w14:paraId="58664382" w14:textId="59EE7D90" w:rsidR="00717E24" w:rsidRPr="00776921" w:rsidRDefault="00717E24" w:rsidP="00717E24">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 xml:space="preserve">Định kỳ hàng năm, tổ chức các buổi gặp gỡ đối thoại giữa </w:t>
      </w:r>
      <w:r w:rsidR="00C36D3B" w:rsidRPr="00776921">
        <w:rPr>
          <w:rFonts w:ascii="Times New Roman" w:hAnsi="Times New Roman" w:cs="Times New Roman"/>
          <w:sz w:val="26"/>
          <w:szCs w:val="26"/>
        </w:rPr>
        <w:t>BTV Đảng</w:t>
      </w:r>
      <w:r w:rsidRPr="00776921">
        <w:rPr>
          <w:rFonts w:ascii="Times New Roman" w:hAnsi="Times New Roman" w:cs="Times New Roman"/>
          <w:sz w:val="26"/>
          <w:szCs w:val="26"/>
        </w:rPr>
        <w:t xml:space="preserve"> ủy </w:t>
      </w:r>
      <w:r w:rsidR="00FD5249" w:rsidRPr="00776921">
        <w:rPr>
          <w:rFonts w:ascii="Times New Roman" w:hAnsi="Times New Roman" w:cs="Times New Roman"/>
          <w:sz w:val="26"/>
          <w:szCs w:val="26"/>
        </w:rPr>
        <w:t xml:space="preserve">trường </w:t>
      </w:r>
      <w:r w:rsidRPr="00776921">
        <w:rPr>
          <w:rFonts w:ascii="Times New Roman" w:hAnsi="Times New Roman" w:cs="Times New Roman"/>
          <w:sz w:val="26"/>
          <w:szCs w:val="26"/>
        </w:rPr>
        <w:t>với đoàn viên công đoàn</w:t>
      </w:r>
      <w:r w:rsidR="00C945DF" w:rsidRPr="00776921">
        <w:rPr>
          <w:rFonts w:ascii="Times New Roman" w:hAnsi="Times New Roman" w:cs="Times New Roman"/>
          <w:sz w:val="26"/>
          <w:szCs w:val="26"/>
        </w:rPr>
        <w:t xml:space="preserve"> </w:t>
      </w:r>
      <w:r w:rsidRPr="00776921">
        <w:rPr>
          <w:rFonts w:ascii="Times New Roman" w:hAnsi="Times New Roman" w:cs="Times New Roman"/>
          <w:sz w:val="26"/>
          <w:szCs w:val="26"/>
        </w:rPr>
        <w:t>ưu tú; đồng thời, trao danh sách đoàn viên công đoàn</w:t>
      </w:r>
      <w:r w:rsidR="00FB3695" w:rsidRPr="00776921">
        <w:rPr>
          <w:rFonts w:ascii="Times New Roman" w:hAnsi="Times New Roman" w:cs="Times New Roman"/>
          <w:sz w:val="26"/>
          <w:szCs w:val="26"/>
        </w:rPr>
        <w:t xml:space="preserve"> </w:t>
      </w:r>
      <w:r w:rsidRPr="00776921">
        <w:rPr>
          <w:rFonts w:ascii="Times New Roman" w:hAnsi="Times New Roman" w:cs="Times New Roman"/>
          <w:sz w:val="26"/>
          <w:szCs w:val="26"/>
        </w:rPr>
        <w:t xml:space="preserve">ưu tú </w:t>
      </w:r>
      <w:r w:rsidR="00FB3695" w:rsidRPr="00776921">
        <w:rPr>
          <w:rFonts w:ascii="Times New Roman" w:hAnsi="Times New Roman" w:cs="Times New Roman"/>
          <w:sz w:val="26"/>
          <w:szCs w:val="26"/>
        </w:rPr>
        <w:t>cho Đảng ủy</w:t>
      </w:r>
      <w:r w:rsidRPr="00776921">
        <w:rPr>
          <w:rFonts w:ascii="Times New Roman" w:hAnsi="Times New Roman" w:cs="Times New Roman"/>
          <w:sz w:val="26"/>
          <w:szCs w:val="26"/>
        </w:rPr>
        <w:t xml:space="preserve">. </w:t>
      </w:r>
    </w:p>
    <w:p w14:paraId="14A20767" w14:textId="04BF615A" w:rsidR="00FD56E1" w:rsidRPr="00776921" w:rsidRDefault="00717E24" w:rsidP="00717E24">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lastRenderedPageBreak/>
        <w:t xml:space="preserve">Đề xuất </w:t>
      </w:r>
      <w:r w:rsidR="007A00F9" w:rsidRPr="00776921">
        <w:rPr>
          <w:rFonts w:ascii="Times New Roman" w:hAnsi="Times New Roman" w:cs="Times New Roman"/>
          <w:sz w:val="26"/>
          <w:szCs w:val="26"/>
        </w:rPr>
        <w:t xml:space="preserve">Đảng ủy </w:t>
      </w:r>
      <w:r w:rsidRPr="00776921">
        <w:rPr>
          <w:rFonts w:ascii="Times New Roman" w:hAnsi="Times New Roman" w:cs="Times New Roman"/>
          <w:sz w:val="26"/>
          <w:szCs w:val="26"/>
        </w:rPr>
        <w:t>tổ chức các lớp bồi dưỡng nhận thức về Đảng cho các đoàn viên công đoàn</w:t>
      </w:r>
      <w:r w:rsidR="00600598" w:rsidRPr="00776921">
        <w:rPr>
          <w:rFonts w:ascii="Times New Roman" w:hAnsi="Times New Roman" w:cs="Times New Roman"/>
          <w:sz w:val="26"/>
          <w:szCs w:val="26"/>
        </w:rPr>
        <w:t xml:space="preserve"> </w:t>
      </w:r>
      <w:r w:rsidRPr="00776921">
        <w:rPr>
          <w:rFonts w:ascii="Times New Roman" w:hAnsi="Times New Roman" w:cs="Times New Roman"/>
          <w:sz w:val="26"/>
          <w:szCs w:val="26"/>
        </w:rPr>
        <w:t>ưu tú.</w:t>
      </w:r>
    </w:p>
    <w:p w14:paraId="7AF9D615" w14:textId="1023281D" w:rsidR="00060203" w:rsidRPr="00776921" w:rsidRDefault="00060203" w:rsidP="00060203">
      <w:pPr>
        <w:spacing w:after="0"/>
        <w:ind w:firstLine="540"/>
        <w:jc w:val="both"/>
        <w:rPr>
          <w:rFonts w:ascii="Times New Roman" w:hAnsi="Times New Roman" w:cs="Times New Roman"/>
          <w:sz w:val="26"/>
          <w:szCs w:val="26"/>
        </w:rPr>
      </w:pPr>
      <w:r w:rsidRPr="00776921">
        <w:rPr>
          <w:rFonts w:ascii="Times New Roman" w:hAnsi="Times New Roman" w:cs="Times New Roman"/>
          <w:b/>
          <w:bCs/>
          <w:sz w:val="26"/>
          <w:szCs w:val="26"/>
        </w:rPr>
        <w:t>Lưu ý</w:t>
      </w:r>
      <w:r w:rsidRPr="00776921">
        <w:rPr>
          <w:rFonts w:ascii="Times New Roman" w:hAnsi="Times New Roman" w:cs="Times New Roman"/>
          <w:sz w:val="26"/>
          <w:szCs w:val="26"/>
        </w:rPr>
        <w:t>: Đoàn viên công đoàn ưu tú đã được giới thiệu liên tục 2 năm trở lên nhưng chưa được xét là cảm tình Đảng hoặc chưa được xem xét kết nạp vào Đả</w:t>
      </w:r>
      <w:r w:rsidR="00BA74A7" w:rsidRPr="00776921">
        <w:rPr>
          <w:rFonts w:ascii="Times New Roman" w:hAnsi="Times New Roman" w:cs="Times New Roman"/>
          <w:sz w:val="26"/>
          <w:szCs w:val="26"/>
        </w:rPr>
        <w:t>ng thì B</w:t>
      </w:r>
      <w:r w:rsidRPr="00776921">
        <w:rPr>
          <w:rFonts w:ascii="Times New Roman" w:hAnsi="Times New Roman" w:cs="Times New Roman"/>
          <w:sz w:val="26"/>
          <w:szCs w:val="26"/>
        </w:rPr>
        <w:t xml:space="preserve">an </w:t>
      </w:r>
      <w:r w:rsidR="00BA74A7" w:rsidRPr="00776921">
        <w:rPr>
          <w:rFonts w:ascii="Times New Roman" w:hAnsi="Times New Roman" w:cs="Times New Roman"/>
          <w:sz w:val="26"/>
          <w:szCs w:val="26"/>
        </w:rPr>
        <w:t>C</w:t>
      </w:r>
      <w:r w:rsidRPr="00776921">
        <w:rPr>
          <w:rFonts w:ascii="Times New Roman" w:hAnsi="Times New Roman" w:cs="Times New Roman"/>
          <w:sz w:val="26"/>
          <w:szCs w:val="26"/>
        </w:rPr>
        <w:t>hấp hành Công đoàn trường cần chủ động trao đổi với cấp ủy để nắm rõ nguyên nhân đoàn viên công đoàn</w:t>
      </w:r>
      <w:r w:rsidR="00D6035C" w:rsidRPr="00776921">
        <w:rPr>
          <w:rFonts w:ascii="Times New Roman" w:hAnsi="Times New Roman" w:cs="Times New Roman"/>
          <w:sz w:val="26"/>
          <w:szCs w:val="26"/>
        </w:rPr>
        <w:t xml:space="preserve"> </w:t>
      </w:r>
      <w:r w:rsidRPr="00776921">
        <w:rPr>
          <w:rFonts w:ascii="Times New Roman" w:hAnsi="Times New Roman" w:cs="Times New Roman"/>
          <w:sz w:val="26"/>
          <w:szCs w:val="26"/>
        </w:rPr>
        <w:t xml:space="preserve">ưu tú chưa được xét là cảm tình Đảng hoặc chưa được xem xét kết nạp vào Đảng, qua đó có biện pháp bồi dưỡng, giúp đỡ phù hợp hoặc tháo gỡ những vướng mắc về thủ tục. </w:t>
      </w:r>
    </w:p>
    <w:p w14:paraId="01F8B79A" w14:textId="7D29FF64" w:rsidR="00B043E2" w:rsidRPr="00776921" w:rsidRDefault="00B043E2" w:rsidP="00DA16C2">
      <w:pPr>
        <w:pStyle w:val="ListParagraph"/>
        <w:numPr>
          <w:ilvl w:val="1"/>
          <w:numId w:val="10"/>
        </w:numPr>
        <w:tabs>
          <w:tab w:val="left" w:pos="900"/>
        </w:tabs>
        <w:spacing w:before="120" w:after="120"/>
        <w:ind w:hanging="360"/>
        <w:jc w:val="both"/>
        <w:rPr>
          <w:rFonts w:ascii="Times New Roman" w:hAnsi="Times New Roman" w:cs="Times New Roman"/>
          <w:b/>
          <w:bCs/>
          <w:sz w:val="26"/>
          <w:szCs w:val="26"/>
        </w:rPr>
      </w:pPr>
      <w:r w:rsidRPr="00776921">
        <w:rPr>
          <w:rFonts w:ascii="Times New Roman" w:hAnsi="Times New Roman" w:cs="Times New Roman"/>
          <w:b/>
          <w:bCs/>
          <w:sz w:val="26"/>
          <w:szCs w:val="26"/>
        </w:rPr>
        <w:t xml:space="preserve">Công tác do các </w:t>
      </w:r>
      <w:r w:rsidR="001D5430" w:rsidRPr="00776921">
        <w:rPr>
          <w:rFonts w:ascii="Times New Roman" w:hAnsi="Times New Roman" w:cs="Times New Roman"/>
          <w:b/>
          <w:bCs/>
          <w:sz w:val="26"/>
          <w:szCs w:val="26"/>
        </w:rPr>
        <w:t>C</w:t>
      </w:r>
      <w:r w:rsidRPr="00776921">
        <w:rPr>
          <w:rFonts w:ascii="Times New Roman" w:hAnsi="Times New Roman" w:cs="Times New Roman"/>
          <w:b/>
          <w:bCs/>
          <w:sz w:val="26"/>
          <w:szCs w:val="26"/>
        </w:rPr>
        <w:t>hi bộ phụ trách</w:t>
      </w:r>
    </w:p>
    <w:p w14:paraId="24CF081D" w14:textId="1C6589BB" w:rsidR="00B4597B" w:rsidRPr="00776921" w:rsidRDefault="00B4597B" w:rsidP="00B4597B">
      <w:pPr>
        <w:spacing w:after="0"/>
        <w:ind w:firstLine="540"/>
        <w:jc w:val="both"/>
        <w:rPr>
          <w:rFonts w:ascii="Times New Roman" w:hAnsi="Times New Roman" w:cs="Times New Roman"/>
          <w:sz w:val="26"/>
          <w:szCs w:val="26"/>
        </w:rPr>
      </w:pPr>
      <w:r w:rsidRPr="00776921">
        <w:rPr>
          <w:rFonts w:ascii="Times New Roman" w:hAnsi="Times New Roman" w:cs="Times New Roman"/>
          <w:b/>
          <w:bCs/>
          <w:sz w:val="26"/>
          <w:szCs w:val="26"/>
        </w:rPr>
        <w:t>- Bước 1</w:t>
      </w:r>
      <w:r w:rsidRPr="00776921">
        <w:rPr>
          <w:rFonts w:ascii="Times New Roman" w:hAnsi="Times New Roman" w:cs="Times New Roman"/>
          <w:sz w:val="26"/>
          <w:szCs w:val="26"/>
        </w:rPr>
        <w:t>: Chi bộ có trách nhiệm đánh giá sơ lược về tiêu chuẩn chính trị của gia đình và bản thân đoàn viên công đoàn ưu tú. Tiếp nhận danh sách đoàn viên công đoàn</w:t>
      </w:r>
      <w:r w:rsidR="000F0223" w:rsidRPr="00776921">
        <w:rPr>
          <w:rFonts w:ascii="Times New Roman" w:hAnsi="Times New Roman" w:cs="Times New Roman"/>
          <w:sz w:val="26"/>
          <w:szCs w:val="26"/>
        </w:rPr>
        <w:t xml:space="preserve"> </w:t>
      </w:r>
      <w:r w:rsidRPr="00776921">
        <w:rPr>
          <w:rFonts w:ascii="Times New Roman" w:hAnsi="Times New Roman" w:cs="Times New Roman"/>
          <w:sz w:val="26"/>
          <w:szCs w:val="26"/>
        </w:rPr>
        <w:t xml:space="preserve">ưu tú do </w:t>
      </w:r>
      <w:r w:rsidR="00BA74A7" w:rsidRPr="00776921">
        <w:rPr>
          <w:rFonts w:ascii="Times New Roman" w:hAnsi="Times New Roman" w:cs="Times New Roman"/>
          <w:sz w:val="26"/>
          <w:szCs w:val="26"/>
        </w:rPr>
        <w:t xml:space="preserve">Ban Chấp </w:t>
      </w:r>
      <w:r w:rsidRPr="00776921">
        <w:rPr>
          <w:rFonts w:ascii="Times New Roman" w:hAnsi="Times New Roman" w:cs="Times New Roman"/>
          <w:sz w:val="26"/>
          <w:szCs w:val="26"/>
        </w:rPr>
        <w:t xml:space="preserve">hành </w:t>
      </w:r>
      <w:r w:rsidR="003800CE">
        <w:rPr>
          <w:rFonts w:ascii="Times New Roman" w:hAnsi="Times New Roman" w:cs="Times New Roman"/>
          <w:sz w:val="26"/>
          <w:szCs w:val="26"/>
        </w:rPr>
        <w:t>C</w:t>
      </w:r>
      <w:r w:rsidR="00BB051E" w:rsidRPr="00776921">
        <w:rPr>
          <w:rFonts w:ascii="Times New Roman" w:hAnsi="Times New Roman" w:cs="Times New Roman"/>
          <w:sz w:val="26"/>
          <w:szCs w:val="26"/>
        </w:rPr>
        <w:t xml:space="preserve">ông đoàn </w:t>
      </w:r>
      <w:r w:rsidR="003800CE">
        <w:rPr>
          <w:rFonts w:ascii="Times New Roman" w:hAnsi="Times New Roman" w:cs="Times New Roman"/>
          <w:sz w:val="26"/>
          <w:szCs w:val="26"/>
        </w:rPr>
        <w:t>B</w:t>
      </w:r>
      <w:r w:rsidR="00BB051E" w:rsidRPr="00776921">
        <w:rPr>
          <w:rFonts w:ascii="Times New Roman" w:hAnsi="Times New Roman" w:cs="Times New Roman"/>
          <w:sz w:val="26"/>
          <w:szCs w:val="26"/>
        </w:rPr>
        <w:t xml:space="preserve">ộ phận hoặc </w:t>
      </w:r>
      <w:r w:rsidR="00BA74A7" w:rsidRPr="00776921">
        <w:rPr>
          <w:rFonts w:ascii="Times New Roman" w:hAnsi="Times New Roman" w:cs="Times New Roman"/>
          <w:sz w:val="26"/>
          <w:szCs w:val="26"/>
        </w:rPr>
        <w:t xml:space="preserve">Tổ Công </w:t>
      </w:r>
      <w:r w:rsidR="00BB051E" w:rsidRPr="00776921">
        <w:rPr>
          <w:rFonts w:ascii="Times New Roman" w:hAnsi="Times New Roman" w:cs="Times New Roman"/>
          <w:sz w:val="26"/>
          <w:szCs w:val="26"/>
        </w:rPr>
        <w:t>đoàn</w:t>
      </w:r>
      <w:r w:rsidRPr="00776921">
        <w:rPr>
          <w:rFonts w:ascii="Times New Roman" w:hAnsi="Times New Roman" w:cs="Times New Roman"/>
          <w:sz w:val="26"/>
          <w:szCs w:val="26"/>
        </w:rPr>
        <w:t xml:space="preserve"> </w:t>
      </w:r>
      <w:r w:rsidR="00BA74A7" w:rsidRPr="00776921">
        <w:rPr>
          <w:rFonts w:ascii="Times New Roman" w:hAnsi="Times New Roman" w:cs="Times New Roman"/>
          <w:sz w:val="26"/>
          <w:szCs w:val="26"/>
        </w:rPr>
        <w:t xml:space="preserve">trực thuộc </w:t>
      </w:r>
      <w:r w:rsidRPr="00776921">
        <w:rPr>
          <w:rFonts w:ascii="Times New Roman" w:hAnsi="Times New Roman" w:cs="Times New Roman"/>
          <w:sz w:val="26"/>
          <w:szCs w:val="26"/>
        </w:rPr>
        <w:t>giới thiệu. Trên cơ sở danh sách đó, chi bộ xem xét, công nhận đoàn viên công đoàn</w:t>
      </w:r>
      <w:r w:rsidR="00DA4F51" w:rsidRPr="00776921">
        <w:rPr>
          <w:rFonts w:ascii="Times New Roman" w:hAnsi="Times New Roman" w:cs="Times New Roman"/>
          <w:sz w:val="26"/>
          <w:szCs w:val="26"/>
        </w:rPr>
        <w:t xml:space="preserve"> </w:t>
      </w:r>
      <w:r w:rsidRPr="00776921">
        <w:rPr>
          <w:rFonts w:ascii="Times New Roman" w:hAnsi="Times New Roman" w:cs="Times New Roman"/>
          <w:sz w:val="26"/>
          <w:szCs w:val="26"/>
        </w:rPr>
        <w:t xml:space="preserve">ưu tú là cảm tỉnh Đảng (khi có đủ điều kiện theo quy định tại Điều 1, Điều lệ Đảng Cộng sản Việt Nam) và cử đi học lớp bồi dưỡng nhận thức về Đảng. </w:t>
      </w:r>
    </w:p>
    <w:p w14:paraId="3576F7AF" w14:textId="6F84957A" w:rsidR="00B4597B" w:rsidRPr="00776921" w:rsidRDefault="00B4597B" w:rsidP="00B4597B">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 xml:space="preserve">- </w:t>
      </w:r>
      <w:r w:rsidRPr="00776921">
        <w:rPr>
          <w:rFonts w:ascii="Times New Roman" w:hAnsi="Times New Roman" w:cs="Times New Roman"/>
          <w:b/>
          <w:bCs/>
          <w:sz w:val="26"/>
          <w:szCs w:val="26"/>
        </w:rPr>
        <w:t>Bước 2</w:t>
      </w:r>
      <w:r w:rsidRPr="00776921">
        <w:rPr>
          <w:rFonts w:ascii="Times New Roman" w:hAnsi="Times New Roman" w:cs="Times New Roman"/>
          <w:sz w:val="26"/>
          <w:szCs w:val="26"/>
        </w:rPr>
        <w:t>: Phân công đảng viên chính thức giúp đỡ đoàn viên công đoàn</w:t>
      </w:r>
      <w:r w:rsidR="00136F68" w:rsidRPr="00776921">
        <w:rPr>
          <w:rFonts w:ascii="Times New Roman" w:hAnsi="Times New Roman" w:cs="Times New Roman"/>
          <w:sz w:val="26"/>
          <w:szCs w:val="26"/>
        </w:rPr>
        <w:t xml:space="preserve"> viên</w:t>
      </w:r>
      <w:r w:rsidRPr="00776921">
        <w:rPr>
          <w:rFonts w:ascii="Times New Roman" w:hAnsi="Times New Roman" w:cs="Times New Roman"/>
          <w:sz w:val="26"/>
          <w:szCs w:val="26"/>
        </w:rPr>
        <w:t xml:space="preserve"> ưu tú được công nhận là cảm tình Đảng (gọi là cảm tình Đảng). Trường hợp cảm tình Đảng trên 30 tuổi, Chi bộ phân công hai đảng viên chính thức giúp đỡ.</w:t>
      </w:r>
    </w:p>
    <w:p w14:paraId="3008C26D" w14:textId="77777777" w:rsidR="00B4597B" w:rsidRPr="00776921" w:rsidRDefault="00B4597B" w:rsidP="00B4597B">
      <w:pPr>
        <w:spacing w:after="0"/>
        <w:ind w:firstLine="540"/>
        <w:jc w:val="both"/>
        <w:rPr>
          <w:rFonts w:ascii="Times New Roman" w:hAnsi="Times New Roman" w:cs="Times New Roman"/>
          <w:sz w:val="26"/>
          <w:szCs w:val="26"/>
        </w:rPr>
      </w:pPr>
      <w:r w:rsidRPr="00776921">
        <w:rPr>
          <w:rFonts w:ascii="Times New Roman" w:hAnsi="Times New Roman" w:cs="Times New Roman"/>
          <w:b/>
          <w:bCs/>
          <w:sz w:val="26"/>
          <w:szCs w:val="26"/>
        </w:rPr>
        <w:t>- Bước 3</w:t>
      </w:r>
      <w:r w:rsidRPr="00776921">
        <w:rPr>
          <w:rFonts w:ascii="Times New Roman" w:hAnsi="Times New Roman" w:cs="Times New Roman"/>
          <w:sz w:val="26"/>
          <w:szCs w:val="26"/>
        </w:rPr>
        <w:t xml:space="preserve">: Định kỳ hàng tháng, chi bộ đề nghị đảng viên được phân công giúp đỡ cảm tình Đảng báo cáo về quá trình phấn đấu, rèn luyện của cảm tình Đảng. Hướng dẫn cảm tình Đảng thực hiện các thủ tục xin vào Đảng. </w:t>
      </w:r>
    </w:p>
    <w:p w14:paraId="5B179EDF" w14:textId="26706F89" w:rsidR="00B4597B" w:rsidRPr="00776921" w:rsidRDefault="00B4597B" w:rsidP="00B4597B">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Chi bộ rà soát lại danh sách cảm tình Đảng ở chi bộ: đối với những cảm tình Đảng có đủ điều kiện và tiêu chuẩn theo quy định của Điều lệ Đảng thì ch</w:t>
      </w:r>
      <w:r w:rsidR="003F385A" w:rsidRPr="00776921">
        <w:rPr>
          <w:rFonts w:ascii="Times New Roman" w:hAnsi="Times New Roman" w:cs="Times New Roman"/>
          <w:sz w:val="26"/>
          <w:szCs w:val="26"/>
        </w:rPr>
        <w:t>i</w:t>
      </w:r>
      <w:r w:rsidRPr="00776921">
        <w:rPr>
          <w:rFonts w:ascii="Times New Roman" w:hAnsi="Times New Roman" w:cs="Times New Roman"/>
          <w:sz w:val="26"/>
          <w:szCs w:val="26"/>
        </w:rPr>
        <w:t xml:space="preserve"> bộ cho lập hồ sơ để xác minh và tiến hành các thủ tục xét đề nghị kết nạp đảng viên; đưa những cảm tình Đảng không đủ điều kiện và tiêu chuẩn, thiếu ý ch</w:t>
      </w:r>
      <w:r w:rsidR="003F385A" w:rsidRPr="00776921">
        <w:rPr>
          <w:rFonts w:ascii="Times New Roman" w:hAnsi="Times New Roman" w:cs="Times New Roman"/>
          <w:sz w:val="26"/>
          <w:szCs w:val="26"/>
        </w:rPr>
        <w:t>í</w:t>
      </w:r>
      <w:r w:rsidRPr="00776921">
        <w:rPr>
          <w:rFonts w:ascii="Times New Roman" w:hAnsi="Times New Roman" w:cs="Times New Roman"/>
          <w:sz w:val="26"/>
          <w:szCs w:val="26"/>
        </w:rPr>
        <w:t xml:space="preserve"> phấn đấu ra khỏi danh sách những cảm tình Đảng (thông báo cho </w:t>
      </w:r>
      <w:r w:rsidR="00BA74A7" w:rsidRPr="00776921">
        <w:rPr>
          <w:rFonts w:ascii="Times New Roman" w:hAnsi="Times New Roman" w:cs="Times New Roman"/>
          <w:sz w:val="26"/>
          <w:szCs w:val="26"/>
        </w:rPr>
        <w:t xml:space="preserve">Ban Chấp </w:t>
      </w:r>
      <w:r w:rsidRPr="00776921">
        <w:rPr>
          <w:rFonts w:ascii="Times New Roman" w:hAnsi="Times New Roman" w:cs="Times New Roman"/>
          <w:sz w:val="26"/>
          <w:szCs w:val="26"/>
        </w:rPr>
        <w:t xml:space="preserve">hành </w:t>
      </w:r>
      <w:r w:rsidR="00BA74A7" w:rsidRPr="00776921">
        <w:rPr>
          <w:rFonts w:ascii="Times New Roman" w:hAnsi="Times New Roman" w:cs="Times New Roman"/>
          <w:sz w:val="26"/>
          <w:szCs w:val="26"/>
        </w:rPr>
        <w:t>C</w:t>
      </w:r>
      <w:r w:rsidR="003F385A" w:rsidRPr="00776921">
        <w:rPr>
          <w:rFonts w:ascii="Times New Roman" w:hAnsi="Times New Roman" w:cs="Times New Roman"/>
          <w:sz w:val="26"/>
          <w:szCs w:val="26"/>
        </w:rPr>
        <w:t xml:space="preserve">ông đoàn trường, </w:t>
      </w:r>
      <w:r w:rsidR="00BA74A7" w:rsidRPr="00776921">
        <w:rPr>
          <w:rFonts w:ascii="Times New Roman" w:hAnsi="Times New Roman" w:cs="Times New Roman"/>
          <w:sz w:val="26"/>
          <w:szCs w:val="26"/>
        </w:rPr>
        <w:t>C</w:t>
      </w:r>
      <w:r w:rsidR="003F385A" w:rsidRPr="00776921">
        <w:rPr>
          <w:rFonts w:ascii="Times New Roman" w:hAnsi="Times New Roman" w:cs="Times New Roman"/>
          <w:sz w:val="26"/>
          <w:szCs w:val="26"/>
        </w:rPr>
        <w:t xml:space="preserve">ông đoàn </w:t>
      </w:r>
      <w:r w:rsidR="00BA74A7" w:rsidRPr="00776921">
        <w:rPr>
          <w:rFonts w:ascii="Times New Roman" w:hAnsi="Times New Roman" w:cs="Times New Roman"/>
          <w:sz w:val="26"/>
          <w:szCs w:val="26"/>
        </w:rPr>
        <w:t>B</w:t>
      </w:r>
      <w:r w:rsidR="003F385A" w:rsidRPr="00776921">
        <w:rPr>
          <w:rFonts w:ascii="Times New Roman" w:hAnsi="Times New Roman" w:cs="Times New Roman"/>
          <w:sz w:val="26"/>
          <w:szCs w:val="26"/>
        </w:rPr>
        <w:t>ộ phận/</w:t>
      </w:r>
      <w:r w:rsidR="00BA74A7" w:rsidRPr="00776921">
        <w:rPr>
          <w:rFonts w:ascii="Times New Roman" w:hAnsi="Times New Roman" w:cs="Times New Roman"/>
          <w:sz w:val="26"/>
          <w:szCs w:val="26"/>
        </w:rPr>
        <w:t>T</w:t>
      </w:r>
      <w:r w:rsidR="003F385A" w:rsidRPr="00776921">
        <w:rPr>
          <w:rFonts w:ascii="Times New Roman" w:hAnsi="Times New Roman" w:cs="Times New Roman"/>
          <w:sz w:val="26"/>
          <w:szCs w:val="26"/>
        </w:rPr>
        <w:t xml:space="preserve">ổ </w:t>
      </w:r>
      <w:r w:rsidR="00BA74A7" w:rsidRPr="00776921">
        <w:rPr>
          <w:rFonts w:ascii="Times New Roman" w:hAnsi="Times New Roman" w:cs="Times New Roman"/>
          <w:sz w:val="26"/>
          <w:szCs w:val="26"/>
        </w:rPr>
        <w:t>C</w:t>
      </w:r>
      <w:r w:rsidR="003F385A" w:rsidRPr="00776921">
        <w:rPr>
          <w:rFonts w:ascii="Times New Roman" w:hAnsi="Times New Roman" w:cs="Times New Roman"/>
          <w:sz w:val="26"/>
          <w:szCs w:val="26"/>
        </w:rPr>
        <w:t>ông đoàn</w:t>
      </w:r>
      <w:r w:rsidRPr="00776921">
        <w:rPr>
          <w:rFonts w:ascii="Times New Roman" w:hAnsi="Times New Roman" w:cs="Times New Roman"/>
          <w:sz w:val="26"/>
          <w:szCs w:val="26"/>
        </w:rPr>
        <w:t xml:space="preserve"> </w:t>
      </w:r>
      <w:r w:rsidR="00BA74A7" w:rsidRPr="00776921">
        <w:rPr>
          <w:rFonts w:ascii="Times New Roman" w:hAnsi="Times New Roman" w:cs="Times New Roman"/>
          <w:sz w:val="26"/>
          <w:szCs w:val="26"/>
        </w:rPr>
        <w:t xml:space="preserve">trực thuộc </w:t>
      </w:r>
      <w:r w:rsidRPr="00776921">
        <w:rPr>
          <w:rFonts w:ascii="Times New Roman" w:hAnsi="Times New Roman" w:cs="Times New Roman"/>
          <w:sz w:val="26"/>
          <w:szCs w:val="26"/>
        </w:rPr>
        <w:t>đã giới thiệu để biết); đồng thời bổ sung đoàn viên công đoàn</w:t>
      </w:r>
      <w:r w:rsidR="00313717" w:rsidRPr="00776921">
        <w:rPr>
          <w:rFonts w:ascii="Times New Roman" w:hAnsi="Times New Roman" w:cs="Times New Roman"/>
          <w:sz w:val="26"/>
          <w:szCs w:val="26"/>
        </w:rPr>
        <w:t xml:space="preserve"> </w:t>
      </w:r>
      <w:r w:rsidRPr="00776921">
        <w:rPr>
          <w:rFonts w:ascii="Times New Roman" w:hAnsi="Times New Roman" w:cs="Times New Roman"/>
          <w:sz w:val="26"/>
          <w:szCs w:val="26"/>
        </w:rPr>
        <w:t xml:space="preserve">ưu tú mới được đoàn thể chính trị - xã hội giới thiệu vào danh sách cảm tình Đảng, phân công đảng viên chính thức theo dõi, giúp đỡ. Đối với những cảm tình Đảng còn có mặt yếu, chi bộ phân công đảng viên chính thức có uy tín để giúp đỡ quần chúng khắc phục, phấn đấu vào Đảng và chịu trách nhiệm giới thiệu quần chúng đó vào Đảng khi đủ điều kiện, tiêu chuẩn. </w:t>
      </w:r>
    </w:p>
    <w:p w14:paraId="3436B198" w14:textId="69F23687" w:rsidR="00B4597B" w:rsidRPr="00776921" w:rsidRDefault="00B4597B" w:rsidP="00B4597B">
      <w:pPr>
        <w:spacing w:after="0"/>
        <w:ind w:firstLine="540"/>
        <w:jc w:val="both"/>
        <w:rPr>
          <w:rFonts w:ascii="Times New Roman" w:hAnsi="Times New Roman" w:cs="Times New Roman"/>
          <w:sz w:val="26"/>
          <w:szCs w:val="26"/>
        </w:rPr>
      </w:pPr>
      <w:r w:rsidRPr="00776921">
        <w:rPr>
          <w:rFonts w:ascii="Times New Roman" w:hAnsi="Times New Roman" w:cs="Times New Roman"/>
          <w:sz w:val="26"/>
          <w:szCs w:val="26"/>
        </w:rPr>
        <w:t xml:space="preserve">Định kỳ hàng quý hoặc 6 tháng thông tin cho </w:t>
      </w:r>
      <w:r w:rsidR="007E1502" w:rsidRPr="00776921">
        <w:rPr>
          <w:rFonts w:ascii="Times New Roman" w:hAnsi="Times New Roman" w:cs="Times New Roman"/>
          <w:sz w:val="26"/>
          <w:szCs w:val="26"/>
        </w:rPr>
        <w:t>Công</w:t>
      </w:r>
      <w:r w:rsidR="00313717" w:rsidRPr="00776921">
        <w:rPr>
          <w:rFonts w:ascii="Times New Roman" w:hAnsi="Times New Roman" w:cs="Times New Roman"/>
          <w:sz w:val="26"/>
          <w:szCs w:val="26"/>
        </w:rPr>
        <w:t xml:space="preserve"> đoàn </w:t>
      </w:r>
      <w:r w:rsidR="007E1502" w:rsidRPr="00776921">
        <w:rPr>
          <w:rFonts w:ascii="Times New Roman" w:hAnsi="Times New Roman" w:cs="Times New Roman"/>
          <w:sz w:val="26"/>
          <w:szCs w:val="26"/>
        </w:rPr>
        <w:t>Bộ</w:t>
      </w:r>
      <w:r w:rsidR="00313717" w:rsidRPr="00776921">
        <w:rPr>
          <w:rFonts w:ascii="Times New Roman" w:hAnsi="Times New Roman" w:cs="Times New Roman"/>
          <w:sz w:val="26"/>
          <w:szCs w:val="26"/>
        </w:rPr>
        <w:t xml:space="preserve"> phận hoặc </w:t>
      </w:r>
      <w:r w:rsidR="007E1502" w:rsidRPr="00776921">
        <w:rPr>
          <w:rFonts w:ascii="Times New Roman" w:hAnsi="Times New Roman" w:cs="Times New Roman"/>
          <w:sz w:val="26"/>
          <w:szCs w:val="26"/>
        </w:rPr>
        <w:t>Tổ Công</w:t>
      </w:r>
      <w:r w:rsidR="00313717" w:rsidRPr="00776921">
        <w:rPr>
          <w:rFonts w:ascii="Times New Roman" w:hAnsi="Times New Roman" w:cs="Times New Roman"/>
          <w:sz w:val="26"/>
          <w:szCs w:val="26"/>
        </w:rPr>
        <w:t xml:space="preserve"> đoàn</w:t>
      </w:r>
      <w:r w:rsidR="00DF342A" w:rsidRPr="00776921">
        <w:rPr>
          <w:rFonts w:ascii="Times New Roman" w:hAnsi="Times New Roman" w:cs="Times New Roman"/>
          <w:sz w:val="26"/>
          <w:szCs w:val="26"/>
        </w:rPr>
        <w:t xml:space="preserve"> </w:t>
      </w:r>
      <w:r w:rsidR="007E1502" w:rsidRPr="00776921">
        <w:rPr>
          <w:rFonts w:ascii="Times New Roman" w:hAnsi="Times New Roman" w:cs="Times New Roman"/>
          <w:sz w:val="26"/>
          <w:szCs w:val="26"/>
        </w:rPr>
        <w:t xml:space="preserve">trực thuộc </w:t>
      </w:r>
      <w:r w:rsidRPr="00776921">
        <w:rPr>
          <w:rFonts w:ascii="Times New Roman" w:hAnsi="Times New Roman" w:cs="Times New Roman"/>
          <w:sz w:val="26"/>
          <w:szCs w:val="26"/>
        </w:rPr>
        <w:t>về nhận xét, đánh giá của chi bộ về ưu điểm và hạn chế của cảm t</w:t>
      </w:r>
      <w:r w:rsidR="003800CE">
        <w:rPr>
          <w:rFonts w:ascii="Times New Roman" w:hAnsi="Times New Roman" w:cs="Times New Roman"/>
          <w:sz w:val="26"/>
          <w:szCs w:val="26"/>
        </w:rPr>
        <w:t>ì</w:t>
      </w:r>
      <w:r w:rsidRPr="00776921">
        <w:rPr>
          <w:rFonts w:ascii="Times New Roman" w:hAnsi="Times New Roman" w:cs="Times New Roman"/>
          <w:sz w:val="26"/>
          <w:szCs w:val="26"/>
        </w:rPr>
        <w:t>nh Đảng.</w:t>
      </w:r>
    </w:p>
    <w:p w14:paraId="3147F33B" w14:textId="4CE86E67" w:rsidR="00B4597B" w:rsidRPr="00776921" w:rsidRDefault="00B4597B" w:rsidP="00B4597B">
      <w:pPr>
        <w:spacing w:after="0"/>
        <w:ind w:firstLine="540"/>
        <w:jc w:val="both"/>
        <w:rPr>
          <w:rFonts w:ascii="Times New Roman" w:hAnsi="Times New Roman" w:cs="Times New Roman"/>
          <w:sz w:val="26"/>
          <w:szCs w:val="26"/>
        </w:rPr>
      </w:pPr>
      <w:r w:rsidRPr="00776921">
        <w:rPr>
          <w:rFonts w:ascii="Times New Roman" w:hAnsi="Times New Roman" w:cs="Times New Roman"/>
          <w:b/>
          <w:bCs/>
          <w:sz w:val="26"/>
          <w:szCs w:val="26"/>
        </w:rPr>
        <w:t>- Bước 4</w:t>
      </w:r>
      <w:r w:rsidRPr="00776921">
        <w:rPr>
          <w:rFonts w:ascii="Times New Roman" w:hAnsi="Times New Roman" w:cs="Times New Roman"/>
          <w:sz w:val="26"/>
          <w:szCs w:val="26"/>
        </w:rPr>
        <w:t>: Chi ủy hoặc chi bộ (nơi chưa có ch</w:t>
      </w:r>
      <w:r w:rsidR="007E1502" w:rsidRPr="00776921">
        <w:rPr>
          <w:rFonts w:ascii="Times New Roman" w:hAnsi="Times New Roman" w:cs="Times New Roman"/>
          <w:sz w:val="26"/>
          <w:szCs w:val="26"/>
        </w:rPr>
        <w:t>i</w:t>
      </w:r>
      <w:r w:rsidRPr="00776921">
        <w:rPr>
          <w:rFonts w:ascii="Times New Roman" w:hAnsi="Times New Roman" w:cs="Times New Roman"/>
          <w:sz w:val="26"/>
          <w:szCs w:val="26"/>
        </w:rPr>
        <w:t xml:space="preserve"> ủy) tổ chức lấy ý kiến của đại diện tổ chức chính trị - xã hội mà cảm tình Đảng là thành viên; lấy ý kiến nhận xét của ch</w:t>
      </w:r>
      <w:r w:rsidR="007E1502" w:rsidRPr="00776921">
        <w:rPr>
          <w:rFonts w:ascii="Times New Roman" w:hAnsi="Times New Roman" w:cs="Times New Roman"/>
          <w:sz w:val="26"/>
          <w:szCs w:val="26"/>
        </w:rPr>
        <w:t>i</w:t>
      </w:r>
      <w:r w:rsidRPr="00776921">
        <w:rPr>
          <w:rFonts w:ascii="Times New Roman" w:hAnsi="Times New Roman" w:cs="Times New Roman"/>
          <w:sz w:val="26"/>
          <w:szCs w:val="26"/>
        </w:rPr>
        <w:t xml:space="preserve"> ủy hoặc ch</w:t>
      </w:r>
      <w:r w:rsidR="007E1502" w:rsidRPr="00776921">
        <w:rPr>
          <w:rFonts w:ascii="Times New Roman" w:hAnsi="Times New Roman" w:cs="Times New Roman"/>
          <w:sz w:val="26"/>
          <w:szCs w:val="26"/>
        </w:rPr>
        <w:t>i</w:t>
      </w:r>
      <w:r w:rsidRPr="00776921">
        <w:rPr>
          <w:rFonts w:ascii="Times New Roman" w:hAnsi="Times New Roman" w:cs="Times New Roman"/>
          <w:sz w:val="26"/>
          <w:szCs w:val="26"/>
        </w:rPr>
        <w:t xml:space="preserve"> bộ (nơi chưa có ch</w:t>
      </w:r>
      <w:r w:rsidR="007E1502" w:rsidRPr="00776921">
        <w:rPr>
          <w:rFonts w:ascii="Times New Roman" w:hAnsi="Times New Roman" w:cs="Times New Roman"/>
          <w:sz w:val="26"/>
          <w:szCs w:val="26"/>
        </w:rPr>
        <w:t>i</w:t>
      </w:r>
      <w:r w:rsidRPr="00776921">
        <w:rPr>
          <w:rFonts w:ascii="Times New Roman" w:hAnsi="Times New Roman" w:cs="Times New Roman"/>
          <w:sz w:val="26"/>
          <w:szCs w:val="26"/>
        </w:rPr>
        <w:t xml:space="preserve"> ủy) nơi cư trú của cảm tình Đảng; tổng hợp ý kiến nhận xét. </w:t>
      </w:r>
    </w:p>
    <w:p w14:paraId="304ADE33" w14:textId="77777777" w:rsidR="00B4597B" w:rsidRPr="00776921" w:rsidRDefault="00B4597B" w:rsidP="00B4597B">
      <w:pPr>
        <w:spacing w:after="0"/>
        <w:ind w:firstLine="540"/>
        <w:jc w:val="both"/>
        <w:rPr>
          <w:rFonts w:ascii="Times New Roman" w:hAnsi="Times New Roman" w:cs="Times New Roman"/>
          <w:sz w:val="26"/>
          <w:szCs w:val="26"/>
        </w:rPr>
      </w:pPr>
      <w:r w:rsidRPr="00776921">
        <w:rPr>
          <w:rFonts w:ascii="Times New Roman" w:hAnsi="Times New Roman" w:cs="Times New Roman"/>
          <w:b/>
          <w:bCs/>
          <w:sz w:val="26"/>
          <w:szCs w:val="26"/>
        </w:rPr>
        <w:lastRenderedPageBreak/>
        <w:t>Lưu ý:</w:t>
      </w:r>
      <w:r w:rsidRPr="00776921">
        <w:rPr>
          <w:rFonts w:ascii="Times New Roman" w:hAnsi="Times New Roman" w:cs="Times New Roman"/>
          <w:sz w:val="26"/>
          <w:szCs w:val="26"/>
        </w:rPr>
        <w:t xml:space="preserve"> Trường hợp người vào Đảng cư trú trong doanh trại, nhà tập thể đơn vị, ký túc xá... (không thuộc quyền quản lý của địa phương) thì vận dụng lấy ý kiến cấp ủy quản lý doanh trại, nhà tập thể đơn vị, ký túc xá ... thay cho ý kiến của cấp ủy nơi cư trú. </w:t>
      </w:r>
    </w:p>
    <w:p w14:paraId="433B141B" w14:textId="0BE0427B" w:rsidR="00B4597B" w:rsidRPr="00776921" w:rsidRDefault="00B4597B" w:rsidP="00B4597B">
      <w:pPr>
        <w:spacing w:after="0"/>
        <w:ind w:firstLine="540"/>
        <w:jc w:val="both"/>
        <w:rPr>
          <w:rFonts w:ascii="Times New Roman" w:hAnsi="Times New Roman" w:cs="Times New Roman"/>
          <w:sz w:val="26"/>
          <w:szCs w:val="26"/>
        </w:rPr>
      </w:pPr>
      <w:r w:rsidRPr="00776921">
        <w:rPr>
          <w:rFonts w:ascii="Times New Roman" w:hAnsi="Times New Roman" w:cs="Times New Roman"/>
          <w:b/>
          <w:bCs/>
          <w:sz w:val="26"/>
          <w:szCs w:val="26"/>
        </w:rPr>
        <w:t>- Bước 5:</w:t>
      </w:r>
      <w:r w:rsidRPr="00776921">
        <w:rPr>
          <w:rFonts w:ascii="Times New Roman" w:hAnsi="Times New Roman" w:cs="Times New Roman"/>
          <w:sz w:val="26"/>
          <w:szCs w:val="26"/>
        </w:rPr>
        <w:t xml:space="preserve"> Chi bộ hoàn tất thủ tục, họp xét đề nghị kết nạp đảng viên cho cảm tình Đảng, nếu được hai phần ba số đảng viên chính thức trở lên biểu quyết đồng ý kết nạp người vào Đảng thì chi bộ ban hành Nghị quyết đề nghị kết nạp đảng viên (gửi hồ sơ đề nghị kết nạp đảng viên lên cấp ủy cấp trên). </w:t>
      </w:r>
    </w:p>
    <w:p w14:paraId="4C7F37E2" w14:textId="77777777" w:rsidR="00B4597B" w:rsidRPr="00776921" w:rsidRDefault="00B4597B" w:rsidP="00B4597B">
      <w:pPr>
        <w:spacing w:after="0"/>
        <w:ind w:firstLine="540"/>
        <w:jc w:val="both"/>
        <w:rPr>
          <w:rFonts w:ascii="Times New Roman" w:hAnsi="Times New Roman" w:cs="Times New Roman"/>
          <w:sz w:val="26"/>
          <w:szCs w:val="26"/>
        </w:rPr>
      </w:pPr>
      <w:r w:rsidRPr="00776921">
        <w:rPr>
          <w:rFonts w:ascii="Times New Roman" w:hAnsi="Times New Roman" w:cs="Times New Roman"/>
          <w:b/>
          <w:bCs/>
          <w:sz w:val="26"/>
          <w:szCs w:val="26"/>
        </w:rPr>
        <w:t>- Bước 6</w:t>
      </w:r>
      <w:r w:rsidRPr="00776921">
        <w:rPr>
          <w:rFonts w:ascii="Times New Roman" w:hAnsi="Times New Roman" w:cs="Times New Roman"/>
          <w:sz w:val="26"/>
          <w:szCs w:val="26"/>
        </w:rPr>
        <w:t xml:space="preserve">: Chi bộ tổ chức lễ kết nạp Đảng cho Đoàn viên ưu tú trong vòng 30 ngày làm việc, kể từ ngày nhận được quyết định kết nạp đảng viên của cấp ủy có thẩm quyền. Sau khi cảm tình Đảng được kết nạp vào Đảng, chi bộ tiếp tục phân công đảng viên chính thức theo dõi, giúp đỡ đảng viên mới trong thời gian dự bị và cử đi học lớp đảng viên mới. </w:t>
      </w:r>
    </w:p>
    <w:p w14:paraId="478FBE68" w14:textId="77777777" w:rsidR="00B4597B" w:rsidRPr="00776921" w:rsidRDefault="00B4597B" w:rsidP="00B4597B">
      <w:pPr>
        <w:spacing w:after="0"/>
        <w:ind w:firstLine="540"/>
        <w:jc w:val="both"/>
        <w:rPr>
          <w:rFonts w:ascii="Times New Roman" w:hAnsi="Times New Roman" w:cs="Times New Roman"/>
          <w:b/>
          <w:bCs/>
          <w:sz w:val="26"/>
          <w:szCs w:val="26"/>
        </w:rPr>
      </w:pPr>
      <w:r w:rsidRPr="00776921">
        <w:rPr>
          <w:rFonts w:ascii="Times New Roman" w:hAnsi="Times New Roman" w:cs="Times New Roman"/>
          <w:b/>
          <w:bCs/>
          <w:sz w:val="26"/>
          <w:szCs w:val="26"/>
        </w:rPr>
        <w:t xml:space="preserve">Lưu ý: </w:t>
      </w:r>
    </w:p>
    <w:p w14:paraId="7088656F" w14:textId="2CB228AA" w:rsidR="00B4597B" w:rsidRPr="00776921" w:rsidRDefault="00B4597B" w:rsidP="00B4597B">
      <w:pPr>
        <w:spacing w:after="0"/>
        <w:ind w:firstLine="540"/>
        <w:jc w:val="both"/>
        <w:rPr>
          <w:rFonts w:ascii="Times New Roman" w:hAnsi="Times New Roman" w:cs="Times New Roman"/>
          <w:b/>
          <w:bCs/>
          <w:sz w:val="26"/>
          <w:szCs w:val="26"/>
        </w:rPr>
      </w:pPr>
      <w:r w:rsidRPr="00776921">
        <w:rPr>
          <w:rFonts w:ascii="Times New Roman" w:hAnsi="Times New Roman" w:cs="Times New Roman"/>
          <w:b/>
          <w:bCs/>
          <w:sz w:val="26"/>
          <w:szCs w:val="26"/>
        </w:rPr>
        <w:t>- Chi bộ không được xét và đề nghị kết nạp đảng viên cho những đoàn viên công đoàn</w:t>
      </w:r>
      <w:r w:rsidR="00266D15" w:rsidRPr="00776921">
        <w:rPr>
          <w:rFonts w:ascii="Times New Roman" w:hAnsi="Times New Roman" w:cs="Times New Roman"/>
          <w:b/>
          <w:bCs/>
          <w:sz w:val="26"/>
          <w:szCs w:val="26"/>
        </w:rPr>
        <w:t xml:space="preserve"> </w:t>
      </w:r>
      <w:r w:rsidRPr="00776921">
        <w:rPr>
          <w:rFonts w:ascii="Times New Roman" w:hAnsi="Times New Roman" w:cs="Times New Roman"/>
          <w:b/>
          <w:bCs/>
          <w:sz w:val="26"/>
          <w:szCs w:val="26"/>
        </w:rPr>
        <w:t>chưa được công nhận là đoàn viên công đoàn</w:t>
      </w:r>
      <w:r w:rsidR="00630749" w:rsidRPr="00776921">
        <w:rPr>
          <w:rFonts w:ascii="Times New Roman" w:hAnsi="Times New Roman" w:cs="Times New Roman"/>
          <w:b/>
          <w:bCs/>
          <w:sz w:val="26"/>
          <w:szCs w:val="26"/>
        </w:rPr>
        <w:t xml:space="preserve"> </w:t>
      </w:r>
      <w:r w:rsidRPr="00776921">
        <w:rPr>
          <w:rFonts w:ascii="Times New Roman" w:hAnsi="Times New Roman" w:cs="Times New Roman"/>
          <w:b/>
          <w:bCs/>
          <w:sz w:val="26"/>
          <w:szCs w:val="26"/>
        </w:rPr>
        <w:t xml:space="preserve">ưu tú. </w:t>
      </w:r>
    </w:p>
    <w:p w14:paraId="454504EA" w14:textId="41655C16" w:rsidR="008133E3" w:rsidRPr="00776921" w:rsidRDefault="00B043E2" w:rsidP="00DA16C2">
      <w:pPr>
        <w:pStyle w:val="ListParagraph"/>
        <w:numPr>
          <w:ilvl w:val="1"/>
          <w:numId w:val="10"/>
        </w:numPr>
        <w:tabs>
          <w:tab w:val="left" w:pos="900"/>
        </w:tabs>
        <w:spacing w:before="120" w:after="120"/>
        <w:ind w:hanging="360"/>
        <w:jc w:val="both"/>
        <w:rPr>
          <w:rFonts w:ascii="Times New Roman" w:hAnsi="Times New Roman" w:cs="Times New Roman"/>
          <w:b/>
          <w:bCs/>
          <w:sz w:val="26"/>
          <w:szCs w:val="26"/>
        </w:rPr>
      </w:pPr>
      <w:r w:rsidRPr="00776921">
        <w:rPr>
          <w:rFonts w:ascii="Times New Roman" w:hAnsi="Times New Roman" w:cs="Times New Roman"/>
          <w:b/>
          <w:bCs/>
          <w:sz w:val="26"/>
          <w:szCs w:val="26"/>
        </w:rPr>
        <w:t>Công tác do Đảng ủy phụ trách</w:t>
      </w:r>
    </w:p>
    <w:p w14:paraId="35CA2AA2" w14:textId="5A959C3E" w:rsidR="00B043E2" w:rsidRPr="00776921" w:rsidRDefault="00B043E2" w:rsidP="00B043E2">
      <w:pPr>
        <w:spacing w:after="0"/>
        <w:ind w:firstLine="540"/>
        <w:jc w:val="both"/>
        <w:rPr>
          <w:rFonts w:ascii="Times New Roman" w:hAnsi="Times New Roman" w:cs="Times New Roman"/>
          <w:sz w:val="26"/>
          <w:szCs w:val="26"/>
        </w:rPr>
      </w:pPr>
      <w:r w:rsidRPr="00776921">
        <w:rPr>
          <w:rFonts w:ascii="Times New Roman" w:hAnsi="Times New Roman" w:cs="Times New Roman"/>
          <w:b/>
          <w:bCs/>
          <w:sz w:val="26"/>
          <w:szCs w:val="26"/>
        </w:rPr>
        <w:t>- Bước 1</w:t>
      </w:r>
      <w:r w:rsidRPr="00776921">
        <w:rPr>
          <w:rFonts w:ascii="Times New Roman" w:hAnsi="Times New Roman" w:cs="Times New Roman"/>
          <w:sz w:val="26"/>
          <w:szCs w:val="26"/>
        </w:rPr>
        <w:t>: Kiểm tra hồ sơ đề nghị kết nạp đảng viên do ch</w:t>
      </w:r>
      <w:r w:rsidR="00DA3B47" w:rsidRPr="00776921">
        <w:rPr>
          <w:rFonts w:ascii="Times New Roman" w:hAnsi="Times New Roman" w:cs="Times New Roman"/>
          <w:sz w:val="26"/>
          <w:szCs w:val="26"/>
        </w:rPr>
        <w:t xml:space="preserve">i </w:t>
      </w:r>
      <w:r w:rsidRPr="00776921">
        <w:rPr>
          <w:rFonts w:ascii="Times New Roman" w:hAnsi="Times New Roman" w:cs="Times New Roman"/>
          <w:sz w:val="26"/>
          <w:szCs w:val="26"/>
        </w:rPr>
        <w:t xml:space="preserve">bộ gửi đến, nếu có những nội dung chưa rõ thì thẩm tra xác minh những nội dung đó. </w:t>
      </w:r>
    </w:p>
    <w:p w14:paraId="27D26850" w14:textId="7F534A64" w:rsidR="00B043E2" w:rsidRPr="00776921" w:rsidRDefault="00B043E2" w:rsidP="00B043E2">
      <w:pPr>
        <w:spacing w:after="0"/>
        <w:ind w:firstLine="540"/>
        <w:jc w:val="both"/>
        <w:rPr>
          <w:rFonts w:ascii="Times New Roman" w:hAnsi="Times New Roman" w:cs="Times New Roman"/>
          <w:sz w:val="26"/>
          <w:szCs w:val="26"/>
        </w:rPr>
      </w:pPr>
      <w:r w:rsidRPr="00776921">
        <w:rPr>
          <w:rFonts w:ascii="Times New Roman" w:hAnsi="Times New Roman" w:cs="Times New Roman"/>
          <w:b/>
          <w:bCs/>
          <w:sz w:val="26"/>
          <w:szCs w:val="26"/>
        </w:rPr>
        <w:t>- Bước 2</w:t>
      </w:r>
      <w:r w:rsidRPr="00776921">
        <w:rPr>
          <w:rFonts w:ascii="Times New Roman" w:hAnsi="Times New Roman" w:cs="Times New Roman"/>
          <w:sz w:val="26"/>
          <w:szCs w:val="26"/>
        </w:rPr>
        <w:t>: Tổ chức họp xét đề nghị kết nạp đảng viên cho cảm tình Đảng (sau khi hồ sơ đã hoàn tất), nếu được hai phần ba số đảng ủy viên trở lên biểu quyết đồ</w:t>
      </w:r>
      <w:r w:rsidR="005417AF" w:rsidRPr="00776921">
        <w:rPr>
          <w:rFonts w:ascii="Times New Roman" w:hAnsi="Times New Roman" w:cs="Times New Roman"/>
          <w:sz w:val="26"/>
          <w:szCs w:val="26"/>
        </w:rPr>
        <w:t>ng ý thì Đ</w:t>
      </w:r>
      <w:r w:rsidRPr="00776921">
        <w:rPr>
          <w:rFonts w:ascii="Times New Roman" w:hAnsi="Times New Roman" w:cs="Times New Roman"/>
          <w:sz w:val="26"/>
          <w:szCs w:val="26"/>
        </w:rPr>
        <w:t xml:space="preserve">ảng ủy ban hành Nghị quyết đề nghị kết nạp đảng viên và gửi cấp ủy cấp trên xét kết nạp đảng viên hoặc ban hành Nghị quyết kết nạp đảng viên (nếu đảng ủy cơ sở được ủy quyền kết nạp đảng viên). </w:t>
      </w:r>
    </w:p>
    <w:p w14:paraId="0B93A193" w14:textId="119B903A" w:rsidR="00B043E2" w:rsidRPr="00776921" w:rsidRDefault="00B043E2" w:rsidP="00B043E2">
      <w:pPr>
        <w:spacing w:after="0"/>
        <w:ind w:firstLine="540"/>
        <w:jc w:val="both"/>
        <w:rPr>
          <w:rFonts w:ascii="Times New Roman" w:hAnsi="Times New Roman" w:cs="Times New Roman"/>
          <w:sz w:val="26"/>
          <w:szCs w:val="26"/>
        </w:rPr>
      </w:pPr>
      <w:r w:rsidRPr="00776921">
        <w:rPr>
          <w:rFonts w:ascii="Times New Roman" w:hAnsi="Times New Roman" w:cs="Times New Roman"/>
          <w:b/>
          <w:bCs/>
          <w:sz w:val="26"/>
          <w:szCs w:val="26"/>
        </w:rPr>
        <w:t>- Bước 3</w:t>
      </w:r>
      <w:r w:rsidRPr="00776921">
        <w:rPr>
          <w:rFonts w:ascii="Times New Roman" w:hAnsi="Times New Roman" w:cs="Times New Roman"/>
          <w:sz w:val="26"/>
          <w:szCs w:val="26"/>
        </w:rPr>
        <w:t>: Chỉ đạo chi bộ tổ chức lễ kết nạp đảng viên khi có quyết định kết nạp của cấp ủy có thẩm quyền (mời đại diện các đoàn thể chính trị - xã hội nơi giới thiệu). (Đính kèm Phụ lục)</w:t>
      </w:r>
    </w:p>
    <w:p w14:paraId="6A236796" w14:textId="77777777" w:rsidR="00803BAA" w:rsidRPr="00776921" w:rsidRDefault="00803BAA" w:rsidP="00FD56E1">
      <w:pPr>
        <w:pStyle w:val="ListParagraph"/>
        <w:tabs>
          <w:tab w:val="left" w:pos="900"/>
        </w:tabs>
        <w:spacing w:after="0"/>
        <w:jc w:val="both"/>
        <w:rPr>
          <w:rFonts w:ascii="Times New Roman" w:hAnsi="Times New Roman" w:cs="Times New Roman"/>
          <w:b/>
          <w:bCs/>
          <w:sz w:val="15"/>
          <w:szCs w:val="15"/>
        </w:rPr>
      </w:pPr>
    </w:p>
    <w:tbl>
      <w:tblPr>
        <w:tblStyle w:val="TableGrid"/>
        <w:tblW w:w="9990" w:type="dxa"/>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5"/>
        <w:gridCol w:w="6565"/>
      </w:tblGrid>
      <w:tr w:rsidR="00C8632B" w:rsidRPr="00776921" w14:paraId="074D3126" w14:textId="77777777" w:rsidTr="00776921">
        <w:tc>
          <w:tcPr>
            <w:tcW w:w="3425" w:type="dxa"/>
          </w:tcPr>
          <w:p w14:paraId="240BB4ED" w14:textId="77777777" w:rsidR="00C8632B" w:rsidRPr="00776921" w:rsidRDefault="00C8632B" w:rsidP="00C97777">
            <w:pPr>
              <w:tabs>
                <w:tab w:val="center" w:pos="1119"/>
                <w:tab w:val="center" w:pos="7441"/>
              </w:tabs>
              <w:rPr>
                <w:sz w:val="24"/>
              </w:rPr>
            </w:pPr>
            <w:r w:rsidRPr="00776921">
              <w:rPr>
                <w:rFonts w:ascii="Times New Roman" w:eastAsia="Times New Roman" w:hAnsi="Times New Roman" w:cs="Times New Roman"/>
                <w:b/>
                <w:sz w:val="24"/>
              </w:rPr>
              <w:t>Nơi nhận:</w:t>
            </w:r>
            <w:r w:rsidRPr="00776921">
              <w:rPr>
                <w:rFonts w:ascii="Times New Roman" w:eastAsia="Times New Roman" w:hAnsi="Times New Roman" w:cs="Times New Roman"/>
                <w:sz w:val="24"/>
              </w:rPr>
              <w:t xml:space="preserve"> </w:t>
            </w:r>
          </w:p>
          <w:p w14:paraId="7028B1E6" w14:textId="29B99E63" w:rsidR="00C8632B" w:rsidRPr="00776921" w:rsidRDefault="00C8632B" w:rsidP="00C97777">
            <w:pPr>
              <w:rPr>
                <w:sz w:val="26"/>
                <w:szCs w:val="26"/>
              </w:rPr>
            </w:pPr>
            <w:r w:rsidRPr="00776921">
              <w:rPr>
                <w:rFonts w:ascii="Times New Roman" w:eastAsia="Times New Roman" w:hAnsi="Times New Roman" w:cs="Times New Roman"/>
                <w:sz w:val="26"/>
                <w:szCs w:val="26"/>
              </w:rPr>
              <w:t>- Đảng ủy trường</w:t>
            </w:r>
            <w:r w:rsidR="00E769CF" w:rsidRPr="00776921">
              <w:rPr>
                <w:rFonts w:ascii="Times New Roman" w:eastAsia="Times New Roman" w:hAnsi="Times New Roman" w:cs="Times New Roman"/>
                <w:sz w:val="26"/>
                <w:szCs w:val="26"/>
                <w:lang w:val="en-US"/>
              </w:rPr>
              <w:t xml:space="preserve"> (để b/c)</w:t>
            </w:r>
            <w:r w:rsidRPr="00776921">
              <w:rPr>
                <w:rFonts w:ascii="Times New Roman" w:eastAsia="Times New Roman" w:hAnsi="Times New Roman" w:cs="Times New Roman"/>
                <w:sz w:val="26"/>
                <w:szCs w:val="26"/>
              </w:rPr>
              <w:t>;</w:t>
            </w:r>
          </w:p>
          <w:p w14:paraId="029900E7" w14:textId="77777777" w:rsidR="00EF6103" w:rsidRPr="00776921" w:rsidRDefault="00C8632B" w:rsidP="00C97777">
            <w:pPr>
              <w:tabs>
                <w:tab w:val="center" w:pos="4364"/>
                <w:tab w:val="center" w:pos="7441"/>
              </w:tabs>
              <w:ind w:left="-15"/>
              <w:rPr>
                <w:rFonts w:ascii="Times New Roman" w:eastAsia="Times New Roman" w:hAnsi="Times New Roman" w:cs="Times New Roman"/>
                <w:sz w:val="26"/>
                <w:szCs w:val="26"/>
                <w:lang w:val="en-US"/>
              </w:rPr>
            </w:pPr>
            <w:r w:rsidRPr="00776921">
              <w:rPr>
                <w:rFonts w:ascii="Times New Roman" w:eastAsia="Times New Roman" w:hAnsi="Times New Roman" w:cs="Times New Roman"/>
                <w:sz w:val="26"/>
                <w:szCs w:val="26"/>
              </w:rPr>
              <w:t>- Công đoàn bộ phận</w:t>
            </w:r>
            <w:r w:rsidR="00EF6103" w:rsidRPr="00776921">
              <w:rPr>
                <w:rFonts w:ascii="Times New Roman" w:eastAsia="Times New Roman" w:hAnsi="Times New Roman" w:cs="Times New Roman"/>
                <w:sz w:val="26"/>
                <w:szCs w:val="26"/>
                <w:lang w:val="en-US"/>
              </w:rPr>
              <w:t>;</w:t>
            </w:r>
          </w:p>
          <w:p w14:paraId="643DC188" w14:textId="0C22C2C5" w:rsidR="00C8632B" w:rsidRPr="00776921" w:rsidRDefault="00EF6103" w:rsidP="00C97777">
            <w:pPr>
              <w:tabs>
                <w:tab w:val="center" w:pos="4364"/>
                <w:tab w:val="center" w:pos="7441"/>
              </w:tabs>
              <w:ind w:left="-15"/>
              <w:rPr>
                <w:rFonts w:ascii="Times New Roman" w:eastAsia="Times New Roman" w:hAnsi="Times New Roman" w:cs="Times New Roman"/>
                <w:sz w:val="26"/>
                <w:szCs w:val="26"/>
              </w:rPr>
            </w:pPr>
            <w:r w:rsidRPr="00776921">
              <w:rPr>
                <w:rFonts w:ascii="Times New Roman" w:eastAsia="Times New Roman" w:hAnsi="Times New Roman" w:cs="Times New Roman"/>
                <w:sz w:val="26"/>
                <w:szCs w:val="26"/>
                <w:lang w:val="en-US"/>
              </w:rPr>
              <w:t xml:space="preserve">- </w:t>
            </w:r>
            <w:r w:rsidR="00C8632B" w:rsidRPr="00776921">
              <w:rPr>
                <w:rFonts w:ascii="Times New Roman" w:eastAsia="Times New Roman" w:hAnsi="Times New Roman" w:cs="Times New Roman"/>
                <w:sz w:val="26"/>
                <w:szCs w:val="26"/>
              </w:rPr>
              <w:t>Tổ công đoàn</w:t>
            </w:r>
            <w:r w:rsidR="003800CE">
              <w:rPr>
                <w:rFonts w:ascii="Times New Roman" w:eastAsia="Times New Roman" w:hAnsi="Times New Roman" w:cs="Times New Roman"/>
                <w:sz w:val="26"/>
                <w:szCs w:val="26"/>
                <w:lang w:val="en-US"/>
              </w:rPr>
              <w:t xml:space="preserve"> trực thuộc</w:t>
            </w:r>
            <w:r w:rsidR="00C8632B" w:rsidRPr="00776921">
              <w:rPr>
                <w:rFonts w:ascii="Times New Roman" w:eastAsia="Times New Roman" w:hAnsi="Times New Roman" w:cs="Times New Roman"/>
                <w:sz w:val="26"/>
                <w:szCs w:val="26"/>
              </w:rPr>
              <w:t>;</w:t>
            </w:r>
          </w:p>
          <w:p w14:paraId="30367DB6" w14:textId="77777777" w:rsidR="00C8632B" w:rsidRPr="00776921" w:rsidRDefault="00C8632B" w:rsidP="00C97777">
            <w:pPr>
              <w:tabs>
                <w:tab w:val="center" w:pos="4364"/>
                <w:tab w:val="center" w:pos="7441"/>
              </w:tabs>
              <w:ind w:left="-15"/>
              <w:rPr>
                <w:rFonts w:ascii="Times New Roman" w:eastAsia="Times New Roman" w:hAnsi="Times New Roman" w:cs="Times New Roman"/>
                <w:sz w:val="26"/>
                <w:szCs w:val="26"/>
              </w:rPr>
            </w:pPr>
            <w:r w:rsidRPr="00776921">
              <w:rPr>
                <w:rFonts w:ascii="Times New Roman" w:eastAsia="Times New Roman" w:hAnsi="Times New Roman" w:cs="Times New Roman"/>
                <w:sz w:val="26"/>
                <w:szCs w:val="26"/>
              </w:rPr>
              <w:t>- Lưu VP.</w:t>
            </w:r>
          </w:p>
          <w:p w14:paraId="358179E6" w14:textId="77777777" w:rsidR="00C8632B" w:rsidRPr="00776921" w:rsidRDefault="00C8632B" w:rsidP="00C97777">
            <w:pPr>
              <w:rPr>
                <w:rFonts w:ascii="Times New Roman" w:eastAsia="Times New Roman" w:hAnsi="Times New Roman" w:cs="Times New Roman"/>
                <w:iCs/>
                <w:sz w:val="24"/>
              </w:rPr>
            </w:pPr>
          </w:p>
        </w:tc>
        <w:tc>
          <w:tcPr>
            <w:tcW w:w="6565" w:type="dxa"/>
          </w:tcPr>
          <w:p w14:paraId="0F6F1A03" w14:textId="77777777" w:rsidR="00776921" w:rsidRPr="00776921" w:rsidRDefault="00776921" w:rsidP="00C97777">
            <w:pPr>
              <w:tabs>
                <w:tab w:val="center" w:pos="6521"/>
              </w:tabs>
              <w:jc w:val="center"/>
              <w:rPr>
                <w:rFonts w:ascii="Times New Roman" w:eastAsia="Times New Roman" w:hAnsi="Times New Roman" w:cs="Times New Roman"/>
                <w:b/>
                <w:sz w:val="24"/>
                <w:lang w:val="en-US"/>
              </w:rPr>
            </w:pPr>
            <w:r w:rsidRPr="00776921">
              <w:rPr>
                <w:rFonts w:ascii="Times New Roman" w:eastAsia="Times New Roman" w:hAnsi="Times New Roman" w:cs="Times New Roman"/>
                <w:b/>
                <w:sz w:val="24"/>
                <w:lang w:val="en-US"/>
              </w:rPr>
              <w:t>TM. BAN CHẤP HÀNH</w:t>
            </w:r>
          </w:p>
          <w:p w14:paraId="5D27D236" w14:textId="6CBE6710" w:rsidR="00C8632B" w:rsidRPr="00776921" w:rsidRDefault="00776921" w:rsidP="00C97777">
            <w:pPr>
              <w:tabs>
                <w:tab w:val="center" w:pos="6521"/>
              </w:tabs>
              <w:jc w:val="center"/>
              <w:rPr>
                <w:rFonts w:ascii="Times New Roman" w:eastAsia="Times New Roman" w:hAnsi="Times New Roman" w:cs="Times New Roman"/>
                <w:b/>
                <w:bCs/>
                <w:sz w:val="24"/>
                <w:lang w:val="en-US"/>
              </w:rPr>
            </w:pPr>
            <w:r w:rsidRPr="00776921">
              <w:rPr>
                <w:rFonts w:ascii="Times New Roman" w:eastAsia="Times New Roman" w:hAnsi="Times New Roman" w:cs="Times New Roman"/>
                <w:b/>
                <w:sz w:val="24"/>
                <w:lang w:val="en-US"/>
              </w:rPr>
              <w:t>Chủ tịch</w:t>
            </w:r>
            <w:r w:rsidR="00E13666" w:rsidRPr="00776921">
              <w:rPr>
                <w:rFonts w:ascii="Times New Roman" w:eastAsia="Times New Roman" w:hAnsi="Times New Roman" w:cs="Times New Roman"/>
                <w:b/>
                <w:sz w:val="24"/>
                <w:lang w:val="en-US"/>
              </w:rPr>
              <w:t xml:space="preserve">  </w:t>
            </w:r>
          </w:p>
          <w:p w14:paraId="7FC151F9" w14:textId="77777777" w:rsidR="00C869F9" w:rsidRPr="00776921" w:rsidRDefault="00C869F9" w:rsidP="00C97777">
            <w:pPr>
              <w:tabs>
                <w:tab w:val="center" w:pos="6521"/>
              </w:tabs>
              <w:jc w:val="center"/>
              <w:rPr>
                <w:rFonts w:ascii="Times New Roman" w:eastAsia="Times New Roman" w:hAnsi="Times New Roman" w:cs="Times New Roman"/>
                <w:b/>
                <w:bCs/>
                <w:sz w:val="24"/>
              </w:rPr>
            </w:pPr>
          </w:p>
          <w:p w14:paraId="4399FC09" w14:textId="77777777" w:rsidR="00C869F9" w:rsidRPr="00776921" w:rsidRDefault="00C869F9" w:rsidP="00C97777">
            <w:pPr>
              <w:tabs>
                <w:tab w:val="center" w:pos="6521"/>
              </w:tabs>
              <w:jc w:val="center"/>
              <w:rPr>
                <w:rFonts w:ascii="Times New Roman" w:eastAsia="Times New Roman" w:hAnsi="Times New Roman" w:cs="Times New Roman"/>
                <w:b/>
                <w:bCs/>
                <w:sz w:val="24"/>
              </w:rPr>
            </w:pPr>
          </w:p>
          <w:p w14:paraId="52F7B8BF" w14:textId="77777777" w:rsidR="00C869F9" w:rsidRPr="00776921" w:rsidRDefault="00C869F9" w:rsidP="00C97777">
            <w:pPr>
              <w:tabs>
                <w:tab w:val="center" w:pos="6521"/>
              </w:tabs>
              <w:jc w:val="center"/>
              <w:rPr>
                <w:rFonts w:ascii="Times New Roman" w:eastAsia="Times New Roman" w:hAnsi="Times New Roman" w:cs="Times New Roman"/>
                <w:b/>
                <w:bCs/>
                <w:sz w:val="24"/>
              </w:rPr>
            </w:pPr>
          </w:p>
          <w:p w14:paraId="720EFD3F" w14:textId="77777777" w:rsidR="00C869F9" w:rsidRPr="00776921" w:rsidRDefault="00C869F9" w:rsidP="00C97777">
            <w:pPr>
              <w:tabs>
                <w:tab w:val="center" w:pos="6521"/>
              </w:tabs>
              <w:jc w:val="center"/>
              <w:rPr>
                <w:rFonts w:ascii="Times New Roman" w:eastAsia="Times New Roman" w:hAnsi="Times New Roman" w:cs="Times New Roman"/>
                <w:b/>
                <w:bCs/>
                <w:sz w:val="24"/>
              </w:rPr>
            </w:pPr>
          </w:p>
          <w:p w14:paraId="7F053EF5" w14:textId="700B500C" w:rsidR="00C8632B" w:rsidRPr="00776921" w:rsidRDefault="00C869F9" w:rsidP="00C869F9">
            <w:pPr>
              <w:tabs>
                <w:tab w:val="center" w:pos="6521"/>
              </w:tabs>
              <w:jc w:val="center"/>
              <w:rPr>
                <w:rFonts w:ascii="Times New Roman" w:eastAsia="Times New Roman" w:hAnsi="Times New Roman" w:cs="Times New Roman"/>
                <w:iCs/>
                <w:sz w:val="24"/>
              </w:rPr>
            </w:pPr>
            <w:r w:rsidRPr="00776921">
              <w:rPr>
                <w:rFonts w:ascii="Times New Roman" w:eastAsia="Times New Roman" w:hAnsi="Times New Roman" w:cs="Times New Roman"/>
                <w:b/>
                <w:bCs/>
                <w:sz w:val="24"/>
                <w:lang w:val="en-US"/>
              </w:rPr>
              <w:t>Dương Thị Bích Huệ</w:t>
            </w:r>
          </w:p>
        </w:tc>
      </w:tr>
    </w:tbl>
    <w:p w14:paraId="0CB5D293" w14:textId="344596FE" w:rsidR="00803BAA" w:rsidRDefault="00803BAA" w:rsidP="00FD56E1">
      <w:pPr>
        <w:pStyle w:val="ListParagraph"/>
        <w:tabs>
          <w:tab w:val="left" w:pos="900"/>
        </w:tabs>
        <w:spacing w:after="0"/>
        <w:jc w:val="both"/>
        <w:rPr>
          <w:rFonts w:ascii="Times New Roman" w:hAnsi="Times New Roman" w:cs="Times New Roman"/>
          <w:b/>
          <w:bCs/>
          <w:sz w:val="26"/>
          <w:szCs w:val="26"/>
        </w:rPr>
      </w:pPr>
    </w:p>
    <w:p w14:paraId="6427053F" w14:textId="77777777" w:rsidR="00776921" w:rsidRDefault="00776921" w:rsidP="00FD56E1">
      <w:pPr>
        <w:pStyle w:val="ListParagraph"/>
        <w:tabs>
          <w:tab w:val="left" w:pos="900"/>
        </w:tabs>
        <w:spacing w:after="0"/>
        <w:jc w:val="both"/>
        <w:rPr>
          <w:rFonts w:ascii="Times New Roman" w:hAnsi="Times New Roman" w:cs="Times New Roman"/>
          <w:b/>
          <w:bCs/>
          <w:sz w:val="26"/>
          <w:szCs w:val="26"/>
        </w:rPr>
      </w:pPr>
    </w:p>
    <w:p w14:paraId="48013DAB" w14:textId="77777777" w:rsidR="00776921" w:rsidRDefault="00776921" w:rsidP="00FD56E1">
      <w:pPr>
        <w:pStyle w:val="ListParagraph"/>
        <w:tabs>
          <w:tab w:val="left" w:pos="900"/>
        </w:tabs>
        <w:spacing w:after="0"/>
        <w:jc w:val="both"/>
        <w:rPr>
          <w:rFonts w:ascii="Times New Roman" w:hAnsi="Times New Roman" w:cs="Times New Roman"/>
          <w:b/>
          <w:bCs/>
          <w:sz w:val="26"/>
          <w:szCs w:val="26"/>
        </w:rPr>
      </w:pPr>
    </w:p>
    <w:p w14:paraId="72A7A5A8" w14:textId="77777777" w:rsidR="00776921" w:rsidRDefault="00776921" w:rsidP="00FD56E1">
      <w:pPr>
        <w:pStyle w:val="ListParagraph"/>
        <w:tabs>
          <w:tab w:val="left" w:pos="900"/>
        </w:tabs>
        <w:spacing w:after="0"/>
        <w:jc w:val="both"/>
        <w:rPr>
          <w:rFonts w:ascii="Times New Roman" w:hAnsi="Times New Roman" w:cs="Times New Roman"/>
          <w:b/>
          <w:bCs/>
          <w:sz w:val="26"/>
          <w:szCs w:val="26"/>
        </w:rPr>
      </w:pPr>
    </w:p>
    <w:p w14:paraId="248B0463" w14:textId="77777777" w:rsidR="00776921" w:rsidRDefault="00776921" w:rsidP="00FD56E1">
      <w:pPr>
        <w:pStyle w:val="ListParagraph"/>
        <w:tabs>
          <w:tab w:val="left" w:pos="900"/>
        </w:tabs>
        <w:spacing w:after="0"/>
        <w:jc w:val="both"/>
        <w:rPr>
          <w:rFonts w:ascii="Times New Roman" w:hAnsi="Times New Roman" w:cs="Times New Roman"/>
          <w:b/>
          <w:bCs/>
          <w:sz w:val="26"/>
          <w:szCs w:val="26"/>
        </w:rPr>
      </w:pPr>
    </w:p>
    <w:p w14:paraId="0434023D" w14:textId="77777777" w:rsidR="00776921" w:rsidRDefault="00776921" w:rsidP="00FD56E1">
      <w:pPr>
        <w:pStyle w:val="ListParagraph"/>
        <w:tabs>
          <w:tab w:val="left" w:pos="900"/>
        </w:tabs>
        <w:spacing w:after="0"/>
        <w:jc w:val="both"/>
        <w:rPr>
          <w:rFonts w:ascii="Times New Roman" w:hAnsi="Times New Roman" w:cs="Times New Roman"/>
          <w:b/>
          <w:bCs/>
          <w:sz w:val="26"/>
          <w:szCs w:val="26"/>
        </w:rPr>
      </w:pPr>
    </w:p>
    <w:p w14:paraId="5A46A172" w14:textId="77777777" w:rsidR="00776921" w:rsidRDefault="00776921" w:rsidP="00FD56E1">
      <w:pPr>
        <w:pStyle w:val="ListParagraph"/>
        <w:tabs>
          <w:tab w:val="left" w:pos="900"/>
        </w:tabs>
        <w:spacing w:after="0"/>
        <w:jc w:val="both"/>
        <w:rPr>
          <w:rFonts w:ascii="Times New Roman" w:hAnsi="Times New Roman" w:cs="Times New Roman"/>
          <w:b/>
          <w:bCs/>
          <w:sz w:val="26"/>
          <w:szCs w:val="26"/>
        </w:rPr>
      </w:pPr>
    </w:p>
    <w:p w14:paraId="62AC7099" w14:textId="77777777" w:rsidR="00776921" w:rsidRDefault="00776921" w:rsidP="00FD56E1">
      <w:pPr>
        <w:pStyle w:val="ListParagraph"/>
        <w:tabs>
          <w:tab w:val="left" w:pos="900"/>
        </w:tabs>
        <w:spacing w:after="0"/>
        <w:jc w:val="both"/>
        <w:rPr>
          <w:rFonts w:ascii="Times New Roman" w:hAnsi="Times New Roman" w:cs="Times New Roman"/>
          <w:b/>
          <w:bCs/>
          <w:sz w:val="26"/>
          <w:szCs w:val="26"/>
        </w:rPr>
      </w:pPr>
    </w:p>
    <w:p w14:paraId="0C6883CA" w14:textId="77777777" w:rsidR="00776921" w:rsidRDefault="00776921" w:rsidP="00FD56E1">
      <w:pPr>
        <w:pStyle w:val="ListParagraph"/>
        <w:tabs>
          <w:tab w:val="left" w:pos="900"/>
        </w:tabs>
        <w:spacing w:after="0"/>
        <w:jc w:val="both"/>
        <w:rPr>
          <w:rFonts w:ascii="Times New Roman" w:hAnsi="Times New Roman" w:cs="Times New Roman"/>
          <w:b/>
          <w:bCs/>
          <w:sz w:val="26"/>
          <w:szCs w:val="26"/>
        </w:rPr>
      </w:pPr>
    </w:p>
    <w:p w14:paraId="52DF14A6" w14:textId="29A4CFA4" w:rsidR="00251D36" w:rsidRPr="00776921" w:rsidRDefault="00251D36" w:rsidP="00251D36">
      <w:pPr>
        <w:spacing w:after="0" w:line="276" w:lineRule="auto"/>
        <w:jc w:val="center"/>
        <w:rPr>
          <w:rFonts w:ascii="Times New Roman" w:hAnsi="Times New Roman" w:cs="Times New Roman"/>
          <w:b/>
          <w:bCs/>
          <w:sz w:val="30"/>
          <w:szCs w:val="30"/>
        </w:rPr>
      </w:pPr>
      <w:bookmarkStart w:id="0" w:name="_GoBack"/>
      <w:bookmarkEnd w:id="0"/>
      <w:r w:rsidRPr="00776921">
        <w:rPr>
          <w:rFonts w:ascii="Times New Roman" w:hAnsi="Times New Roman" w:cs="Times New Roman"/>
          <w:b/>
          <w:bCs/>
          <w:sz w:val="30"/>
          <w:szCs w:val="30"/>
        </w:rPr>
        <w:lastRenderedPageBreak/>
        <w:t>PHỤ LỤC</w:t>
      </w:r>
    </w:p>
    <w:p w14:paraId="53280A6E" w14:textId="314C4274" w:rsidR="00251D36" w:rsidRPr="00776921" w:rsidRDefault="00251D36" w:rsidP="00251D36">
      <w:pPr>
        <w:spacing w:after="0" w:line="276" w:lineRule="auto"/>
        <w:ind w:firstLine="720"/>
        <w:jc w:val="center"/>
        <w:rPr>
          <w:rFonts w:ascii="Times New Roman" w:hAnsi="Times New Roman" w:cs="Times New Roman"/>
          <w:b/>
          <w:bCs/>
          <w:sz w:val="26"/>
          <w:szCs w:val="26"/>
        </w:rPr>
      </w:pPr>
      <w:r w:rsidRPr="00776921">
        <w:rPr>
          <w:rFonts w:ascii="Times New Roman" w:hAnsi="Times New Roman" w:cs="Times New Roman"/>
          <w:b/>
          <w:bCs/>
          <w:sz w:val="26"/>
          <w:szCs w:val="26"/>
        </w:rPr>
        <w:t>Tóm tắt quy trình và thủ tục kết nạp đoàn viên công đoàn</w:t>
      </w:r>
      <w:r w:rsidR="0090227B" w:rsidRPr="00776921">
        <w:rPr>
          <w:rFonts w:ascii="Times New Roman" w:hAnsi="Times New Roman" w:cs="Times New Roman"/>
          <w:b/>
          <w:bCs/>
          <w:sz w:val="26"/>
          <w:szCs w:val="26"/>
        </w:rPr>
        <w:t xml:space="preserve"> </w:t>
      </w:r>
      <w:r w:rsidRPr="00776921">
        <w:rPr>
          <w:rFonts w:ascii="Times New Roman" w:hAnsi="Times New Roman" w:cs="Times New Roman"/>
          <w:b/>
          <w:bCs/>
          <w:sz w:val="26"/>
          <w:szCs w:val="26"/>
        </w:rPr>
        <w:t>ưu tú vào Đảng Cộng sản Việt Nam</w:t>
      </w:r>
    </w:p>
    <w:p w14:paraId="7B4E63D8" w14:textId="77777777" w:rsidR="00B97542" w:rsidRPr="00776921" w:rsidRDefault="00B97542" w:rsidP="00251D36">
      <w:pPr>
        <w:spacing w:after="0" w:line="276" w:lineRule="auto"/>
        <w:ind w:firstLine="720"/>
        <w:jc w:val="center"/>
        <w:rPr>
          <w:rFonts w:ascii="Times New Roman" w:hAnsi="Times New Roman" w:cs="Times New Roman"/>
          <w:b/>
          <w:bCs/>
          <w:sz w:val="15"/>
          <w:szCs w:val="15"/>
        </w:rPr>
      </w:pPr>
    </w:p>
    <w:p w14:paraId="42250DE7" w14:textId="0AEEC1BC" w:rsidR="00251D36" w:rsidRPr="00776921" w:rsidRDefault="00251D36" w:rsidP="00767820">
      <w:pPr>
        <w:pStyle w:val="ListParagraph"/>
        <w:numPr>
          <w:ilvl w:val="0"/>
          <w:numId w:val="11"/>
        </w:numPr>
        <w:spacing w:after="0" w:line="276" w:lineRule="auto"/>
        <w:rPr>
          <w:rFonts w:ascii="Times New Roman" w:hAnsi="Times New Roman" w:cs="Times New Roman"/>
          <w:b/>
          <w:bCs/>
          <w:sz w:val="26"/>
          <w:szCs w:val="26"/>
        </w:rPr>
      </w:pPr>
      <w:r w:rsidRPr="00776921">
        <w:rPr>
          <w:rFonts w:ascii="Times New Roman" w:hAnsi="Times New Roman" w:cs="Times New Roman"/>
          <w:b/>
          <w:bCs/>
          <w:sz w:val="26"/>
          <w:szCs w:val="26"/>
        </w:rPr>
        <w:t>Bình chọn đoàn viên công đoàn</w:t>
      </w:r>
      <w:r w:rsidR="0090227B" w:rsidRPr="00776921">
        <w:rPr>
          <w:rFonts w:ascii="Times New Roman" w:hAnsi="Times New Roman" w:cs="Times New Roman"/>
          <w:b/>
          <w:bCs/>
          <w:sz w:val="26"/>
          <w:szCs w:val="26"/>
        </w:rPr>
        <w:t xml:space="preserve"> </w:t>
      </w:r>
      <w:r w:rsidRPr="00776921">
        <w:rPr>
          <w:rFonts w:ascii="Times New Roman" w:hAnsi="Times New Roman" w:cs="Times New Roman"/>
          <w:b/>
          <w:bCs/>
          <w:sz w:val="26"/>
          <w:szCs w:val="26"/>
        </w:rPr>
        <w:t>ưu tú</w:t>
      </w:r>
    </w:p>
    <w:p w14:paraId="298FC113" w14:textId="77777777" w:rsidR="00767820" w:rsidRPr="00776921" w:rsidRDefault="00767820" w:rsidP="00767820">
      <w:pPr>
        <w:pStyle w:val="ListParagraph"/>
        <w:spacing w:after="0" w:line="276" w:lineRule="auto"/>
        <w:ind w:left="1080"/>
        <w:rPr>
          <w:rFonts w:ascii="Times New Roman" w:hAnsi="Times New Roman" w:cs="Times New Roman"/>
          <w:b/>
          <w:bCs/>
          <w:sz w:val="8"/>
          <w:szCs w:val="8"/>
        </w:rPr>
      </w:pPr>
    </w:p>
    <w:tbl>
      <w:tblPr>
        <w:tblStyle w:val="TableGrid"/>
        <w:tblW w:w="9355" w:type="dxa"/>
        <w:tblInd w:w="0" w:type="dxa"/>
        <w:tblLook w:val="04A0" w:firstRow="1" w:lastRow="0" w:firstColumn="1" w:lastColumn="0" w:noHBand="0" w:noVBand="1"/>
      </w:tblPr>
      <w:tblGrid>
        <w:gridCol w:w="805"/>
        <w:gridCol w:w="4140"/>
        <w:gridCol w:w="4410"/>
      </w:tblGrid>
      <w:tr w:rsidR="00251D36" w:rsidRPr="00776921" w14:paraId="3BAE45EA" w14:textId="77777777" w:rsidTr="0094259D">
        <w:trPr>
          <w:trHeight w:val="530"/>
        </w:trPr>
        <w:tc>
          <w:tcPr>
            <w:tcW w:w="805" w:type="dxa"/>
            <w:vAlign w:val="center"/>
          </w:tcPr>
          <w:p w14:paraId="22933EFF" w14:textId="7241DF3F" w:rsidR="00251D36" w:rsidRPr="00776921" w:rsidRDefault="00B521BA" w:rsidP="00B521BA">
            <w:pPr>
              <w:spacing w:line="276" w:lineRule="auto"/>
              <w:jc w:val="center"/>
              <w:rPr>
                <w:rFonts w:ascii="Times New Roman" w:hAnsi="Times New Roman" w:cs="Times New Roman"/>
                <w:b/>
                <w:bCs/>
                <w:sz w:val="26"/>
                <w:szCs w:val="26"/>
                <w:lang w:val="en-US"/>
              </w:rPr>
            </w:pPr>
            <w:r w:rsidRPr="00776921">
              <w:rPr>
                <w:rFonts w:ascii="Times New Roman" w:hAnsi="Times New Roman" w:cs="Times New Roman"/>
                <w:b/>
                <w:bCs/>
                <w:sz w:val="26"/>
                <w:szCs w:val="26"/>
                <w:lang w:val="en-US"/>
              </w:rPr>
              <w:t>TT</w:t>
            </w:r>
          </w:p>
        </w:tc>
        <w:tc>
          <w:tcPr>
            <w:tcW w:w="4140" w:type="dxa"/>
            <w:vAlign w:val="center"/>
          </w:tcPr>
          <w:p w14:paraId="05E47B95" w14:textId="77777777" w:rsidR="00251D36" w:rsidRPr="00776921" w:rsidRDefault="00251D36" w:rsidP="00B521BA">
            <w:pPr>
              <w:spacing w:line="276" w:lineRule="auto"/>
              <w:jc w:val="center"/>
              <w:rPr>
                <w:rFonts w:ascii="Times New Roman" w:hAnsi="Times New Roman" w:cs="Times New Roman"/>
                <w:b/>
                <w:bCs/>
                <w:sz w:val="26"/>
                <w:szCs w:val="26"/>
              </w:rPr>
            </w:pPr>
            <w:r w:rsidRPr="00776921">
              <w:rPr>
                <w:rFonts w:ascii="Times New Roman" w:hAnsi="Times New Roman" w:cs="Times New Roman"/>
                <w:b/>
                <w:bCs/>
                <w:sz w:val="26"/>
                <w:szCs w:val="26"/>
              </w:rPr>
              <w:t>Nội dung công việc</w:t>
            </w:r>
          </w:p>
        </w:tc>
        <w:tc>
          <w:tcPr>
            <w:tcW w:w="4410" w:type="dxa"/>
            <w:vAlign w:val="center"/>
          </w:tcPr>
          <w:p w14:paraId="2965A66C" w14:textId="77777777" w:rsidR="00251D36" w:rsidRPr="00776921" w:rsidRDefault="00251D36" w:rsidP="00B521BA">
            <w:pPr>
              <w:spacing w:line="276" w:lineRule="auto"/>
              <w:jc w:val="center"/>
              <w:rPr>
                <w:rFonts w:ascii="Times New Roman" w:hAnsi="Times New Roman" w:cs="Times New Roman"/>
                <w:b/>
                <w:bCs/>
                <w:sz w:val="26"/>
                <w:szCs w:val="26"/>
              </w:rPr>
            </w:pPr>
            <w:r w:rsidRPr="00776921">
              <w:rPr>
                <w:rFonts w:ascii="Times New Roman" w:hAnsi="Times New Roman" w:cs="Times New Roman"/>
                <w:b/>
                <w:bCs/>
                <w:sz w:val="26"/>
                <w:szCs w:val="26"/>
              </w:rPr>
              <w:t>Thủ tục</w:t>
            </w:r>
          </w:p>
        </w:tc>
      </w:tr>
      <w:tr w:rsidR="00251D36" w:rsidRPr="00776921" w14:paraId="44B162B6" w14:textId="77777777" w:rsidTr="00B521BA">
        <w:tc>
          <w:tcPr>
            <w:tcW w:w="805" w:type="dxa"/>
            <w:vAlign w:val="center"/>
          </w:tcPr>
          <w:p w14:paraId="27BD0331" w14:textId="77777777" w:rsidR="00251D36" w:rsidRPr="00776921" w:rsidRDefault="00251D36" w:rsidP="00453015">
            <w:pPr>
              <w:spacing w:line="276" w:lineRule="auto"/>
              <w:jc w:val="center"/>
              <w:rPr>
                <w:rFonts w:ascii="Times New Roman" w:hAnsi="Times New Roman" w:cs="Times New Roman"/>
                <w:sz w:val="26"/>
                <w:szCs w:val="26"/>
              </w:rPr>
            </w:pPr>
            <w:r w:rsidRPr="00776921">
              <w:rPr>
                <w:rFonts w:ascii="Times New Roman" w:hAnsi="Times New Roman" w:cs="Times New Roman"/>
                <w:sz w:val="26"/>
                <w:szCs w:val="26"/>
              </w:rPr>
              <w:t>1</w:t>
            </w:r>
          </w:p>
        </w:tc>
        <w:tc>
          <w:tcPr>
            <w:tcW w:w="4140" w:type="dxa"/>
            <w:vAlign w:val="center"/>
          </w:tcPr>
          <w:p w14:paraId="193038D5" w14:textId="7AE1EDF6" w:rsidR="00251D36" w:rsidRPr="00776921" w:rsidRDefault="00BB3567"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lang w:val="en-US"/>
              </w:rPr>
              <w:t xml:space="preserve">Công đoàn </w:t>
            </w:r>
            <w:r w:rsidR="007E1502" w:rsidRPr="00776921">
              <w:rPr>
                <w:rFonts w:ascii="Times New Roman" w:hAnsi="Times New Roman" w:cs="Times New Roman"/>
                <w:sz w:val="26"/>
                <w:szCs w:val="26"/>
                <w:lang w:val="en-US"/>
              </w:rPr>
              <w:t>Bộ</w:t>
            </w:r>
            <w:r w:rsidRPr="00776921">
              <w:rPr>
                <w:rFonts w:ascii="Times New Roman" w:hAnsi="Times New Roman" w:cs="Times New Roman"/>
                <w:sz w:val="26"/>
                <w:szCs w:val="26"/>
                <w:lang w:val="en-US"/>
              </w:rPr>
              <w:t xml:space="preserve"> phận/</w:t>
            </w:r>
            <w:r w:rsidR="00251D36" w:rsidRPr="00776921">
              <w:rPr>
                <w:rFonts w:ascii="Times New Roman" w:hAnsi="Times New Roman" w:cs="Times New Roman"/>
                <w:sz w:val="26"/>
                <w:szCs w:val="26"/>
              </w:rPr>
              <w:t xml:space="preserve">Tổ </w:t>
            </w:r>
            <w:r w:rsidR="007E1502" w:rsidRPr="00776921">
              <w:rPr>
                <w:rFonts w:ascii="Times New Roman" w:hAnsi="Times New Roman" w:cs="Times New Roman"/>
                <w:sz w:val="26"/>
                <w:szCs w:val="26"/>
              </w:rPr>
              <w:t>Công</w:t>
            </w:r>
            <w:r w:rsidR="00251D36" w:rsidRPr="00776921">
              <w:rPr>
                <w:rFonts w:ascii="Times New Roman" w:hAnsi="Times New Roman" w:cs="Times New Roman"/>
                <w:sz w:val="26"/>
                <w:szCs w:val="26"/>
              </w:rPr>
              <w:t xml:space="preserve"> đoàn</w:t>
            </w:r>
            <w:r w:rsidR="007E1502" w:rsidRPr="00776921">
              <w:rPr>
                <w:rFonts w:ascii="Times New Roman" w:hAnsi="Times New Roman" w:cs="Times New Roman"/>
                <w:sz w:val="26"/>
                <w:szCs w:val="26"/>
                <w:lang w:val="en-US"/>
              </w:rPr>
              <w:t xml:space="preserve"> trực thuộc</w:t>
            </w:r>
            <w:r w:rsidRPr="00776921">
              <w:rPr>
                <w:rFonts w:ascii="Times New Roman" w:hAnsi="Times New Roman" w:cs="Times New Roman"/>
                <w:sz w:val="26"/>
                <w:szCs w:val="26"/>
                <w:lang w:val="en-US"/>
              </w:rPr>
              <w:t xml:space="preserve"> </w:t>
            </w:r>
            <w:r w:rsidR="00251D36" w:rsidRPr="00776921">
              <w:rPr>
                <w:rFonts w:ascii="Times New Roman" w:hAnsi="Times New Roman" w:cs="Times New Roman"/>
                <w:sz w:val="26"/>
                <w:szCs w:val="26"/>
              </w:rPr>
              <w:t>bình xét đoàn viên công đoàn ưu tú</w:t>
            </w:r>
          </w:p>
        </w:tc>
        <w:tc>
          <w:tcPr>
            <w:tcW w:w="4410" w:type="dxa"/>
            <w:vAlign w:val="center"/>
          </w:tcPr>
          <w:p w14:paraId="6A010889" w14:textId="54F42A98"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Biên bản họp và danh sách đề nghị đoàn viên công đoàn</w:t>
            </w:r>
            <w:r w:rsidR="00731A61" w:rsidRPr="00776921">
              <w:rPr>
                <w:rFonts w:ascii="Times New Roman" w:hAnsi="Times New Roman" w:cs="Times New Roman"/>
                <w:sz w:val="26"/>
                <w:szCs w:val="26"/>
                <w:lang w:val="en-US"/>
              </w:rPr>
              <w:t xml:space="preserve"> </w:t>
            </w:r>
            <w:r w:rsidRPr="00776921">
              <w:rPr>
                <w:rFonts w:ascii="Times New Roman" w:hAnsi="Times New Roman" w:cs="Times New Roman"/>
                <w:sz w:val="26"/>
                <w:szCs w:val="26"/>
              </w:rPr>
              <w:t>ưu tú (theo mẫu)</w:t>
            </w:r>
          </w:p>
        </w:tc>
      </w:tr>
      <w:tr w:rsidR="00251D36" w:rsidRPr="00776921" w14:paraId="09681809" w14:textId="77777777" w:rsidTr="00B521BA">
        <w:tc>
          <w:tcPr>
            <w:tcW w:w="805" w:type="dxa"/>
            <w:vAlign w:val="center"/>
          </w:tcPr>
          <w:p w14:paraId="6424AC05" w14:textId="77777777" w:rsidR="00251D36" w:rsidRPr="00776921" w:rsidRDefault="00251D36" w:rsidP="00453015">
            <w:pPr>
              <w:spacing w:line="276" w:lineRule="auto"/>
              <w:jc w:val="center"/>
              <w:rPr>
                <w:rFonts w:ascii="Times New Roman" w:hAnsi="Times New Roman" w:cs="Times New Roman"/>
                <w:sz w:val="26"/>
                <w:szCs w:val="26"/>
              </w:rPr>
            </w:pPr>
            <w:r w:rsidRPr="00776921">
              <w:rPr>
                <w:rFonts w:ascii="Times New Roman" w:hAnsi="Times New Roman" w:cs="Times New Roman"/>
                <w:sz w:val="26"/>
                <w:szCs w:val="26"/>
              </w:rPr>
              <w:t>2</w:t>
            </w:r>
          </w:p>
        </w:tc>
        <w:tc>
          <w:tcPr>
            <w:tcW w:w="4140" w:type="dxa"/>
            <w:vAlign w:val="center"/>
          </w:tcPr>
          <w:p w14:paraId="6DE815BA" w14:textId="5191FDD0" w:rsidR="00251D36" w:rsidRPr="00776921" w:rsidRDefault="00251D36" w:rsidP="00251D36">
            <w:pPr>
              <w:spacing w:line="276" w:lineRule="auto"/>
              <w:jc w:val="both"/>
              <w:rPr>
                <w:rFonts w:ascii="Times New Roman" w:hAnsi="Times New Roman" w:cs="Times New Roman"/>
                <w:sz w:val="26"/>
                <w:szCs w:val="26"/>
                <w:lang w:val="en-US"/>
              </w:rPr>
            </w:pPr>
            <w:r w:rsidRPr="00776921">
              <w:rPr>
                <w:rFonts w:ascii="Times New Roman" w:hAnsi="Times New Roman" w:cs="Times New Roman"/>
                <w:sz w:val="26"/>
                <w:szCs w:val="26"/>
              </w:rPr>
              <w:t xml:space="preserve">Ban </w:t>
            </w:r>
            <w:r w:rsidR="007E1502" w:rsidRPr="00776921">
              <w:rPr>
                <w:rFonts w:ascii="Times New Roman" w:hAnsi="Times New Roman" w:cs="Times New Roman"/>
                <w:sz w:val="26"/>
                <w:szCs w:val="26"/>
              </w:rPr>
              <w:t>Chấp</w:t>
            </w:r>
            <w:r w:rsidRPr="00776921">
              <w:rPr>
                <w:rFonts w:ascii="Times New Roman" w:hAnsi="Times New Roman" w:cs="Times New Roman"/>
                <w:sz w:val="26"/>
                <w:szCs w:val="26"/>
              </w:rPr>
              <w:t xml:space="preserve"> hành </w:t>
            </w:r>
            <w:r w:rsidR="00717F9D" w:rsidRPr="00776921">
              <w:rPr>
                <w:rFonts w:ascii="Times New Roman" w:hAnsi="Times New Roman" w:cs="Times New Roman"/>
                <w:sz w:val="26"/>
                <w:szCs w:val="26"/>
                <w:lang w:val="en-US"/>
              </w:rPr>
              <w:t>Công đoàn trường</w:t>
            </w:r>
            <w:r w:rsidRPr="00776921">
              <w:rPr>
                <w:rFonts w:ascii="Times New Roman" w:hAnsi="Times New Roman" w:cs="Times New Roman"/>
                <w:sz w:val="26"/>
                <w:szCs w:val="26"/>
              </w:rPr>
              <w:t xml:space="preserve"> họp xem xét, quyết định công nhận</w:t>
            </w:r>
            <w:r w:rsidR="00277040" w:rsidRPr="00776921">
              <w:rPr>
                <w:rFonts w:ascii="Times New Roman" w:hAnsi="Times New Roman" w:cs="Times New Roman"/>
                <w:sz w:val="26"/>
                <w:szCs w:val="26"/>
                <w:lang w:val="en-US"/>
              </w:rPr>
              <w:t xml:space="preserve"> đoàn viên công đoàn ưu tú</w:t>
            </w:r>
          </w:p>
        </w:tc>
        <w:tc>
          <w:tcPr>
            <w:tcW w:w="4410" w:type="dxa"/>
            <w:vAlign w:val="center"/>
          </w:tcPr>
          <w:p w14:paraId="7B967F92" w14:textId="2E118B24"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xml:space="preserve">- Thông báo kết quả được công nhận đến </w:t>
            </w:r>
            <w:r w:rsidR="007E1502" w:rsidRPr="00776921">
              <w:rPr>
                <w:rFonts w:ascii="Times New Roman" w:hAnsi="Times New Roman" w:cs="Times New Roman"/>
                <w:sz w:val="26"/>
                <w:szCs w:val="26"/>
                <w:lang w:val="en-US"/>
              </w:rPr>
              <w:t>Công đ</w:t>
            </w:r>
            <w:r w:rsidR="00512BAE" w:rsidRPr="00776921">
              <w:rPr>
                <w:rFonts w:ascii="Times New Roman" w:hAnsi="Times New Roman" w:cs="Times New Roman"/>
                <w:sz w:val="26"/>
                <w:szCs w:val="26"/>
                <w:lang w:val="en-US"/>
              </w:rPr>
              <w:t xml:space="preserve">oàn </w:t>
            </w:r>
            <w:r w:rsidR="007E1502" w:rsidRPr="00776921">
              <w:rPr>
                <w:rFonts w:ascii="Times New Roman" w:hAnsi="Times New Roman" w:cs="Times New Roman"/>
                <w:sz w:val="26"/>
                <w:szCs w:val="26"/>
                <w:lang w:val="en-US"/>
              </w:rPr>
              <w:t>Bộ</w:t>
            </w:r>
            <w:r w:rsidR="00512BAE" w:rsidRPr="00776921">
              <w:rPr>
                <w:rFonts w:ascii="Times New Roman" w:hAnsi="Times New Roman" w:cs="Times New Roman"/>
                <w:sz w:val="26"/>
                <w:szCs w:val="26"/>
                <w:lang w:val="en-US"/>
              </w:rPr>
              <w:t xml:space="preserve"> phận/</w:t>
            </w:r>
            <w:r w:rsidRPr="00776921">
              <w:rPr>
                <w:rFonts w:ascii="Times New Roman" w:hAnsi="Times New Roman" w:cs="Times New Roman"/>
                <w:sz w:val="26"/>
                <w:szCs w:val="26"/>
              </w:rPr>
              <w:t xml:space="preserve">Tổ </w:t>
            </w:r>
            <w:r w:rsidR="003800CE">
              <w:rPr>
                <w:rFonts w:ascii="Times New Roman" w:hAnsi="Times New Roman" w:cs="Times New Roman"/>
                <w:sz w:val="26"/>
                <w:szCs w:val="26"/>
              </w:rPr>
              <w:t>C</w:t>
            </w:r>
            <w:r w:rsidRPr="00776921">
              <w:rPr>
                <w:rFonts w:ascii="Times New Roman" w:hAnsi="Times New Roman" w:cs="Times New Roman"/>
                <w:sz w:val="26"/>
                <w:szCs w:val="26"/>
              </w:rPr>
              <w:t>ông đoàn</w:t>
            </w:r>
            <w:r w:rsidR="00512BAE" w:rsidRPr="00776921">
              <w:rPr>
                <w:rFonts w:ascii="Times New Roman" w:hAnsi="Times New Roman" w:cs="Times New Roman"/>
                <w:sz w:val="26"/>
                <w:szCs w:val="26"/>
                <w:lang w:val="en-US"/>
              </w:rPr>
              <w:t xml:space="preserve"> </w:t>
            </w:r>
            <w:r w:rsidR="007E1502" w:rsidRPr="00776921">
              <w:rPr>
                <w:rFonts w:ascii="Times New Roman" w:hAnsi="Times New Roman" w:cs="Times New Roman"/>
                <w:sz w:val="26"/>
                <w:szCs w:val="26"/>
                <w:lang w:val="en-US"/>
              </w:rPr>
              <w:t xml:space="preserve">trực thuộc </w:t>
            </w:r>
            <w:r w:rsidRPr="00776921">
              <w:rPr>
                <w:rFonts w:ascii="Times New Roman" w:hAnsi="Times New Roman" w:cs="Times New Roman"/>
                <w:sz w:val="26"/>
                <w:szCs w:val="26"/>
              </w:rPr>
              <w:t>và từng đoàn viên công đoàn.</w:t>
            </w:r>
          </w:p>
          <w:p w14:paraId="57A8FFBF" w14:textId="67F2BE49" w:rsidR="00251D36" w:rsidRPr="00776921" w:rsidRDefault="00251D36" w:rsidP="00251D36">
            <w:pPr>
              <w:spacing w:line="276" w:lineRule="auto"/>
              <w:jc w:val="both"/>
              <w:rPr>
                <w:rFonts w:ascii="Times New Roman" w:hAnsi="Times New Roman" w:cs="Times New Roman"/>
                <w:sz w:val="26"/>
                <w:szCs w:val="26"/>
                <w:lang w:val="en-US"/>
              </w:rPr>
            </w:pPr>
            <w:r w:rsidRPr="00776921">
              <w:rPr>
                <w:rFonts w:ascii="Times New Roman" w:hAnsi="Times New Roman" w:cs="Times New Roman"/>
                <w:sz w:val="26"/>
                <w:szCs w:val="26"/>
              </w:rPr>
              <w:t>- Trao danh sách đoàn viên công đoàn</w:t>
            </w:r>
            <w:r w:rsidR="00000458" w:rsidRPr="00776921">
              <w:rPr>
                <w:rFonts w:ascii="Times New Roman" w:hAnsi="Times New Roman" w:cs="Times New Roman"/>
                <w:sz w:val="26"/>
                <w:szCs w:val="26"/>
                <w:lang w:val="en-US"/>
              </w:rPr>
              <w:t xml:space="preserve"> </w:t>
            </w:r>
            <w:r w:rsidRPr="00776921">
              <w:rPr>
                <w:rFonts w:ascii="Times New Roman" w:hAnsi="Times New Roman" w:cs="Times New Roman"/>
                <w:sz w:val="26"/>
                <w:szCs w:val="26"/>
              </w:rPr>
              <w:t xml:space="preserve">ưu tú cho đảng </w:t>
            </w:r>
            <w:r w:rsidR="00000458" w:rsidRPr="00776921">
              <w:rPr>
                <w:rFonts w:ascii="Times New Roman" w:hAnsi="Times New Roman" w:cs="Times New Roman"/>
                <w:sz w:val="26"/>
                <w:szCs w:val="26"/>
                <w:lang w:val="en-US"/>
              </w:rPr>
              <w:t>ủy</w:t>
            </w:r>
            <w:r w:rsidRPr="00776921">
              <w:rPr>
                <w:rFonts w:ascii="Times New Roman" w:hAnsi="Times New Roman" w:cs="Times New Roman"/>
                <w:sz w:val="26"/>
                <w:szCs w:val="26"/>
              </w:rPr>
              <w:t>, chi bộ</w:t>
            </w:r>
            <w:r w:rsidR="00000458" w:rsidRPr="00776921">
              <w:rPr>
                <w:rFonts w:ascii="Times New Roman" w:hAnsi="Times New Roman" w:cs="Times New Roman"/>
                <w:sz w:val="26"/>
                <w:szCs w:val="26"/>
                <w:lang w:val="en-US"/>
              </w:rPr>
              <w:t>.</w:t>
            </w:r>
          </w:p>
        </w:tc>
      </w:tr>
      <w:tr w:rsidR="00251D36" w:rsidRPr="00776921" w14:paraId="426367D7" w14:textId="77777777" w:rsidTr="00B521BA">
        <w:tc>
          <w:tcPr>
            <w:tcW w:w="805" w:type="dxa"/>
            <w:vAlign w:val="center"/>
          </w:tcPr>
          <w:p w14:paraId="796EB5FB" w14:textId="77777777" w:rsidR="00251D36" w:rsidRPr="00776921" w:rsidRDefault="00251D36" w:rsidP="00453015">
            <w:pPr>
              <w:spacing w:line="276" w:lineRule="auto"/>
              <w:jc w:val="center"/>
              <w:rPr>
                <w:rFonts w:ascii="Times New Roman" w:hAnsi="Times New Roman" w:cs="Times New Roman"/>
                <w:sz w:val="26"/>
                <w:szCs w:val="26"/>
              </w:rPr>
            </w:pPr>
            <w:r w:rsidRPr="00776921">
              <w:rPr>
                <w:rFonts w:ascii="Times New Roman" w:hAnsi="Times New Roman" w:cs="Times New Roman"/>
                <w:sz w:val="26"/>
                <w:szCs w:val="26"/>
              </w:rPr>
              <w:t>3</w:t>
            </w:r>
          </w:p>
        </w:tc>
        <w:tc>
          <w:tcPr>
            <w:tcW w:w="4140" w:type="dxa"/>
            <w:vAlign w:val="center"/>
          </w:tcPr>
          <w:p w14:paraId="27485E8A" w14:textId="77777777"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Chi bộ:</w:t>
            </w:r>
          </w:p>
          <w:p w14:paraId="1E5F8D75" w14:textId="0B8CB307"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Tiếp nhận danh sách đoàn viên công đoà</w:t>
            </w:r>
            <w:r w:rsidR="008A1089" w:rsidRPr="00776921">
              <w:rPr>
                <w:rFonts w:ascii="Times New Roman" w:hAnsi="Times New Roman" w:cs="Times New Roman"/>
                <w:sz w:val="26"/>
                <w:szCs w:val="26"/>
                <w:lang w:val="en-US"/>
              </w:rPr>
              <w:t>n</w:t>
            </w:r>
            <w:r w:rsidRPr="00776921">
              <w:rPr>
                <w:rFonts w:ascii="Times New Roman" w:hAnsi="Times New Roman" w:cs="Times New Roman"/>
                <w:sz w:val="26"/>
                <w:szCs w:val="26"/>
              </w:rPr>
              <w:t xml:space="preserve"> ưu tú.</w:t>
            </w:r>
          </w:p>
          <w:p w14:paraId="52C27341" w14:textId="77777777"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Họp xét cảm tỉnh Đảng và cử đi học lớp bồi dưỡng nhận thức về Đảng.</w:t>
            </w:r>
          </w:p>
        </w:tc>
        <w:tc>
          <w:tcPr>
            <w:tcW w:w="4410" w:type="dxa"/>
            <w:vAlign w:val="center"/>
          </w:tcPr>
          <w:p w14:paraId="08CC75D5" w14:textId="77777777"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Định kỳ trong sinh hoạt chi bộ hàng tháng.</w:t>
            </w:r>
          </w:p>
          <w:p w14:paraId="26D13177" w14:textId="77777777"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Chi bộ rà soát danh sách cảm tình Đảng.</w:t>
            </w:r>
          </w:p>
        </w:tc>
      </w:tr>
    </w:tbl>
    <w:p w14:paraId="7A937320" w14:textId="77777777" w:rsidR="00251D36" w:rsidRPr="00776921" w:rsidRDefault="00251D36" w:rsidP="00251D36">
      <w:pPr>
        <w:spacing w:after="0" w:line="276" w:lineRule="auto"/>
        <w:ind w:firstLine="720"/>
        <w:rPr>
          <w:rFonts w:ascii="Times New Roman" w:hAnsi="Times New Roman" w:cs="Times New Roman"/>
          <w:b/>
          <w:bCs/>
          <w:sz w:val="13"/>
          <w:szCs w:val="13"/>
        </w:rPr>
      </w:pPr>
    </w:p>
    <w:p w14:paraId="05B49288" w14:textId="77777777" w:rsidR="00251D36" w:rsidRPr="00776921" w:rsidRDefault="00251D36" w:rsidP="00251D36">
      <w:pPr>
        <w:spacing w:after="0" w:line="276" w:lineRule="auto"/>
        <w:ind w:firstLine="720"/>
        <w:rPr>
          <w:rFonts w:ascii="Times New Roman" w:hAnsi="Times New Roman" w:cs="Times New Roman"/>
          <w:b/>
          <w:bCs/>
          <w:color w:val="081C36"/>
          <w:spacing w:val="3"/>
          <w:sz w:val="26"/>
          <w:szCs w:val="26"/>
          <w:shd w:val="clear" w:color="auto" w:fill="FFFFFF"/>
        </w:rPr>
      </w:pPr>
      <w:r w:rsidRPr="00776921">
        <w:rPr>
          <w:rFonts w:ascii="Times New Roman" w:hAnsi="Times New Roman" w:cs="Times New Roman"/>
          <w:b/>
          <w:bCs/>
          <w:color w:val="081C36"/>
          <w:spacing w:val="3"/>
          <w:sz w:val="26"/>
          <w:szCs w:val="26"/>
          <w:shd w:val="clear" w:color="auto" w:fill="FFFFFF"/>
        </w:rPr>
        <w:t>2. Bồi dưỡng, hướng dẫn đoàn viên công đoàn, hội viên tru tú phấn đấu, rèn luyện</w:t>
      </w:r>
    </w:p>
    <w:tbl>
      <w:tblPr>
        <w:tblStyle w:val="TableGrid"/>
        <w:tblW w:w="9355" w:type="dxa"/>
        <w:tblInd w:w="0" w:type="dxa"/>
        <w:tblLook w:val="04A0" w:firstRow="1" w:lastRow="0" w:firstColumn="1" w:lastColumn="0" w:noHBand="0" w:noVBand="1"/>
      </w:tblPr>
      <w:tblGrid>
        <w:gridCol w:w="805"/>
        <w:gridCol w:w="4140"/>
        <w:gridCol w:w="4410"/>
      </w:tblGrid>
      <w:tr w:rsidR="00251D36" w:rsidRPr="00776921" w14:paraId="7D222C3E" w14:textId="77777777" w:rsidTr="0094259D">
        <w:trPr>
          <w:trHeight w:val="602"/>
        </w:trPr>
        <w:tc>
          <w:tcPr>
            <w:tcW w:w="805" w:type="dxa"/>
            <w:vAlign w:val="center"/>
          </w:tcPr>
          <w:p w14:paraId="7B662147" w14:textId="0E274694" w:rsidR="00251D36" w:rsidRPr="00776921" w:rsidRDefault="00B97542" w:rsidP="00B97542">
            <w:pPr>
              <w:spacing w:line="276" w:lineRule="auto"/>
              <w:jc w:val="center"/>
              <w:rPr>
                <w:rFonts w:ascii="Times New Roman" w:hAnsi="Times New Roman" w:cs="Times New Roman"/>
                <w:b/>
                <w:bCs/>
                <w:sz w:val="26"/>
                <w:szCs w:val="26"/>
                <w:lang w:val="en-US"/>
              </w:rPr>
            </w:pPr>
            <w:r w:rsidRPr="00776921">
              <w:rPr>
                <w:rFonts w:ascii="Times New Roman" w:hAnsi="Times New Roman" w:cs="Times New Roman"/>
                <w:b/>
                <w:bCs/>
                <w:sz w:val="26"/>
                <w:szCs w:val="26"/>
                <w:lang w:val="en-US"/>
              </w:rPr>
              <w:t>TT</w:t>
            </w:r>
          </w:p>
        </w:tc>
        <w:tc>
          <w:tcPr>
            <w:tcW w:w="4140" w:type="dxa"/>
            <w:vAlign w:val="center"/>
          </w:tcPr>
          <w:p w14:paraId="181791A3" w14:textId="77777777" w:rsidR="00251D36" w:rsidRPr="00776921" w:rsidRDefault="00251D36" w:rsidP="00B97542">
            <w:pPr>
              <w:spacing w:line="276" w:lineRule="auto"/>
              <w:jc w:val="center"/>
              <w:rPr>
                <w:rFonts w:ascii="Times New Roman" w:hAnsi="Times New Roman" w:cs="Times New Roman"/>
                <w:b/>
                <w:bCs/>
                <w:sz w:val="26"/>
                <w:szCs w:val="26"/>
              </w:rPr>
            </w:pPr>
            <w:r w:rsidRPr="00776921">
              <w:rPr>
                <w:rFonts w:ascii="Times New Roman" w:hAnsi="Times New Roman" w:cs="Times New Roman"/>
                <w:b/>
                <w:bCs/>
                <w:sz w:val="26"/>
                <w:szCs w:val="26"/>
              </w:rPr>
              <w:t>Nội dung công việc</w:t>
            </w:r>
          </w:p>
        </w:tc>
        <w:tc>
          <w:tcPr>
            <w:tcW w:w="4410" w:type="dxa"/>
            <w:vAlign w:val="center"/>
          </w:tcPr>
          <w:p w14:paraId="5B3AE2F8" w14:textId="77777777" w:rsidR="00251D36" w:rsidRPr="00776921" w:rsidRDefault="00251D36" w:rsidP="00B97542">
            <w:pPr>
              <w:spacing w:line="276" w:lineRule="auto"/>
              <w:jc w:val="center"/>
              <w:rPr>
                <w:rFonts w:ascii="Times New Roman" w:hAnsi="Times New Roman" w:cs="Times New Roman"/>
                <w:b/>
                <w:bCs/>
                <w:sz w:val="26"/>
                <w:szCs w:val="26"/>
              </w:rPr>
            </w:pPr>
            <w:r w:rsidRPr="00776921">
              <w:rPr>
                <w:rFonts w:ascii="Times New Roman" w:hAnsi="Times New Roman" w:cs="Times New Roman"/>
                <w:b/>
                <w:bCs/>
                <w:sz w:val="26"/>
                <w:szCs w:val="26"/>
              </w:rPr>
              <w:t>Thủ tục</w:t>
            </w:r>
          </w:p>
        </w:tc>
      </w:tr>
      <w:tr w:rsidR="00251D36" w:rsidRPr="00776921" w14:paraId="00E10131" w14:textId="77777777" w:rsidTr="00411A20">
        <w:tc>
          <w:tcPr>
            <w:tcW w:w="805" w:type="dxa"/>
            <w:vAlign w:val="center"/>
          </w:tcPr>
          <w:p w14:paraId="230832CC" w14:textId="77777777" w:rsidR="00251D36" w:rsidRPr="00776921" w:rsidRDefault="00251D36" w:rsidP="00B97542">
            <w:pPr>
              <w:spacing w:line="276" w:lineRule="auto"/>
              <w:jc w:val="center"/>
              <w:rPr>
                <w:rFonts w:ascii="Times New Roman" w:hAnsi="Times New Roman" w:cs="Times New Roman"/>
                <w:sz w:val="26"/>
                <w:szCs w:val="26"/>
              </w:rPr>
            </w:pPr>
            <w:r w:rsidRPr="00776921">
              <w:rPr>
                <w:rFonts w:ascii="Times New Roman" w:hAnsi="Times New Roman" w:cs="Times New Roman"/>
                <w:sz w:val="26"/>
                <w:szCs w:val="26"/>
              </w:rPr>
              <w:t>1</w:t>
            </w:r>
          </w:p>
        </w:tc>
        <w:tc>
          <w:tcPr>
            <w:tcW w:w="4140" w:type="dxa"/>
            <w:vAlign w:val="center"/>
          </w:tcPr>
          <w:p w14:paraId="0C9181B9" w14:textId="4C1C1829" w:rsidR="00251D36" w:rsidRPr="00776921" w:rsidRDefault="00251D36" w:rsidP="00251D36">
            <w:pPr>
              <w:spacing w:line="276" w:lineRule="auto"/>
              <w:jc w:val="both"/>
              <w:rPr>
                <w:rFonts w:ascii="Times New Roman" w:hAnsi="Times New Roman" w:cs="Times New Roman"/>
                <w:sz w:val="26"/>
                <w:szCs w:val="26"/>
                <w:lang w:val="en-US"/>
              </w:rPr>
            </w:pPr>
            <w:r w:rsidRPr="00776921">
              <w:rPr>
                <w:rFonts w:ascii="Times New Roman" w:hAnsi="Times New Roman" w:cs="Times New Roman"/>
                <w:sz w:val="26"/>
                <w:szCs w:val="26"/>
              </w:rPr>
              <w:t xml:space="preserve">Ban Chấp hành </w:t>
            </w:r>
            <w:r w:rsidR="007E1502" w:rsidRPr="00776921">
              <w:rPr>
                <w:rFonts w:ascii="Times New Roman" w:hAnsi="Times New Roman" w:cs="Times New Roman"/>
                <w:sz w:val="26"/>
                <w:szCs w:val="26"/>
                <w:lang w:val="en-US"/>
              </w:rPr>
              <w:t>Công</w:t>
            </w:r>
            <w:r w:rsidR="00160512" w:rsidRPr="00776921">
              <w:rPr>
                <w:rFonts w:ascii="Times New Roman" w:hAnsi="Times New Roman" w:cs="Times New Roman"/>
                <w:sz w:val="26"/>
                <w:szCs w:val="26"/>
                <w:lang w:val="en-US"/>
              </w:rPr>
              <w:t xml:space="preserve"> đoàn </w:t>
            </w:r>
            <w:r w:rsidR="007E1502" w:rsidRPr="00776921">
              <w:rPr>
                <w:rFonts w:ascii="Times New Roman" w:hAnsi="Times New Roman" w:cs="Times New Roman"/>
                <w:sz w:val="26"/>
                <w:szCs w:val="26"/>
                <w:lang w:val="en-US"/>
              </w:rPr>
              <w:t>Bộ</w:t>
            </w:r>
            <w:r w:rsidR="00160512" w:rsidRPr="00776921">
              <w:rPr>
                <w:rFonts w:ascii="Times New Roman" w:hAnsi="Times New Roman" w:cs="Times New Roman"/>
                <w:sz w:val="26"/>
                <w:szCs w:val="26"/>
                <w:lang w:val="en-US"/>
              </w:rPr>
              <w:t xml:space="preserve"> phận/Tổ </w:t>
            </w:r>
            <w:r w:rsidR="007E1502" w:rsidRPr="00776921">
              <w:rPr>
                <w:rFonts w:ascii="Times New Roman" w:hAnsi="Times New Roman" w:cs="Times New Roman"/>
                <w:sz w:val="26"/>
                <w:szCs w:val="26"/>
                <w:lang w:val="en-US"/>
              </w:rPr>
              <w:t>Công</w:t>
            </w:r>
            <w:r w:rsidR="00160512" w:rsidRPr="00776921">
              <w:rPr>
                <w:rFonts w:ascii="Times New Roman" w:hAnsi="Times New Roman" w:cs="Times New Roman"/>
                <w:sz w:val="26"/>
                <w:szCs w:val="26"/>
                <w:lang w:val="en-US"/>
              </w:rPr>
              <w:t xml:space="preserve"> đoàn</w:t>
            </w:r>
            <w:r w:rsidRPr="00776921">
              <w:rPr>
                <w:rFonts w:ascii="Times New Roman" w:hAnsi="Times New Roman" w:cs="Times New Roman"/>
                <w:sz w:val="26"/>
                <w:szCs w:val="26"/>
              </w:rPr>
              <w:t xml:space="preserve"> </w:t>
            </w:r>
            <w:r w:rsidR="007E1502" w:rsidRPr="00776921">
              <w:rPr>
                <w:rFonts w:ascii="Times New Roman" w:hAnsi="Times New Roman" w:cs="Times New Roman"/>
                <w:sz w:val="26"/>
                <w:szCs w:val="26"/>
                <w:lang w:val="en-US"/>
              </w:rPr>
              <w:t xml:space="preserve">trực thuộc </w:t>
            </w:r>
            <w:r w:rsidRPr="00776921">
              <w:rPr>
                <w:rFonts w:ascii="Times New Roman" w:hAnsi="Times New Roman" w:cs="Times New Roman"/>
                <w:sz w:val="26"/>
                <w:szCs w:val="26"/>
              </w:rPr>
              <w:t>giao nhiệm vụ cho các đoàn viên công đoàn</w:t>
            </w:r>
            <w:r w:rsidR="00150398" w:rsidRPr="00776921">
              <w:rPr>
                <w:rFonts w:ascii="Times New Roman" w:hAnsi="Times New Roman" w:cs="Times New Roman"/>
                <w:sz w:val="26"/>
                <w:szCs w:val="26"/>
                <w:lang w:val="en-US"/>
              </w:rPr>
              <w:t xml:space="preserve"> ư</w:t>
            </w:r>
            <w:r w:rsidR="00160512" w:rsidRPr="00776921">
              <w:rPr>
                <w:rFonts w:ascii="Times New Roman" w:hAnsi="Times New Roman" w:cs="Times New Roman"/>
                <w:sz w:val="26"/>
                <w:szCs w:val="26"/>
                <w:lang w:val="en-US"/>
              </w:rPr>
              <w:t>u</w:t>
            </w:r>
            <w:r w:rsidR="00150398" w:rsidRPr="00776921">
              <w:rPr>
                <w:rFonts w:ascii="Times New Roman" w:hAnsi="Times New Roman" w:cs="Times New Roman"/>
                <w:sz w:val="26"/>
                <w:szCs w:val="26"/>
                <w:lang w:val="en-US"/>
              </w:rPr>
              <w:t xml:space="preserve"> tú</w:t>
            </w:r>
          </w:p>
        </w:tc>
        <w:tc>
          <w:tcPr>
            <w:tcW w:w="4410" w:type="dxa"/>
            <w:vAlign w:val="center"/>
          </w:tcPr>
          <w:p w14:paraId="452A3FDE" w14:textId="77777777"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Đánh giá kết quả thực hiện nhiệm vụ.</w:t>
            </w:r>
          </w:p>
        </w:tc>
      </w:tr>
      <w:tr w:rsidR="00251D36" w:rsidRPr="00776921" w14:paraId="6CF43F8F" w14:textId="77777777" w:rsidTr="00411A20">
        <w:tc>
          <w:tcPr>
            <w:tcW w:w="805" w:type="dxa"/>
            <w:vAlign w:val="center"/>
          </w:tcPr>
          <w:p w14:paraId="52F76A99" w14:textId="77777777" w:rsidR="00251D36" w:rsidRPr="00776921" w:rsidRDefault="00251D36" w:rsidP="00B97542">
            <w:pPr>
              <w:spacing w:line="276" w:lineRule="auto"/>
              <w:jc w:val="center"/>
              <w:rPr>
                <w:rFonts w:ascii="Times New Roman" w:hAnsi="Times New Roman" w:cs="Times New Roman"/>
                <w:sz w:val="26"/>
                <w:szCs w:val="26"/>
              </w:rPr>
            </w:pPr>
            <w:r w:rsidRPr="00776921">
              <w:rPr>
                <w:rFonts w:ascii="Times New Roman" w:hAnsi="Times New Roman" w:cs="Times New Roman"/>
                <w:sz w:val="26"/>
                <w:szCs w:val="26"/>
              </w:rPr>
              <w:t>2</w:t>
            </w:r>
          </w:p>
        </w:tc>
        <w:tc>
          <w:tcPr>
            <w:tcW w:w="4140" w:type="dxa"/>
            <w:vAlign w:val="center"/>
          </w:tcPr>
          <w:p w14:paraId="78C15974" w14:textId="3E6E3EB9"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xml:space="preserve">- Ban Chấp hành </w:t>
            </w:r>
            <w:r w:rsidR="007E1502" w:rsidRPr="00776921">
              <w:rPr>
                <w:rFonts w:ascii="Times New Roman" w:hAnsi="Times New Roman" w:cs="Times New Roman"/>
                <w:sz w:val="26"/>
                <w:szCs w:val="26"/>
                <w:lang w:val="en-US"/>
              </w:rPr>
              <w:t>Công</w:t>
            </w:r>
            <w:r w:rsidR="00160512" w:rsidRPr="00776921">
              <w:rPr>
                <w:rFonts w:ascii="Times New Roman" w:hAnsi="Times New Roman" w:cs="Times New Roman"/>
                <w:sz w:val="26"/>
                <w:szCs w:val="26"/>
                <w:lang w:val="en-US"/>
              </w:rPr>
              <w:t xml:space="preserve"> đoàn trường </w:t>
            </w:r>
            <w:r w:rsidRPr="00776921">
              <w:rPr>
                <w:rFonts w:ascii="Times New Roman" w:hAnsi="Times New Roman" w:cs="Times New Roman"/>
                <w:sz w:val="26"/>
                <w:szCs w:val="26"/>
              </w:rPr>
              <w:t xml:space="preserve">tham mưu tổ chức đối thoại giữa </w:t>
            </w:r>
            <w:r w:rsidR="002540FE" w:rsidRPr="00776921">
              <w:rPr>
                <w:rFonts w:ascii="Times New Roman" w:hAnsi="Times New Roman" w:cs="Times New Roman"/>
                <w:sz w:val="26"/>
                <w:szCs w:val="26"/>
                <w:lang w:val="en-US"/>
              </w:rPr>
              <w:t>BTV Đảng ủy</w:t>
            </w:r>
            <w:r w:rsidRPr="00776921">
              <w:rPr>
                <w:rFonts w:ascii="Times New Roman" w:hAnsi="Times New Roman" w:cs="Times New Roman"/>
                <w:sz w:val="26"/>
                <w:szCs w:val="26"/>
              </w:rPr>
              <w:t xml:space="preserve"> với đoàn viên công đoàn</w:t>
            </w:r>
            <w:r w:rsidR="00280206" w:rsidRPr="00776921">
              <w:rPr>
                <w:rFonts w:ascii="Times New Roman" w:hAnsi="Times New Roman" w:cs="Times New Roman"/>
                <w:sz w:val="26"/>
                <w:szCs w:val="26"/>
                <w:lang w:val="en-US"/>
              </w:rPr>
              <w:t xml:space="preserve"> </w:t>
            </w:r>
            <w:r w:rsidRPr="00776921">
              <w:rPr>
                <w:rFonts w:ascii="Times New Roman" w:hAnsi="Times New Roman" w:cs="Times New Roman"/>
                <w:sz w:val="26"/>
                <w:szCs w:val="26"/>
              </w:rPr>
              <w:t>ưu tú.</w:t>
            </w:r>
          </w:p>
        </w:tc>
        <w:tc>
          <w:tcPr>
            <w:tcW w:w="4410" w:type="dxa"/>
            <w:vAlign w:val="center"/>
          </w:tcPr>
          <w:p w14:paraId="2C91B5B2" w14:textId="6E8EF3C2"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Trao danh sách đoàn viên công đoàn</w:t>
            </w:r>
            <w:r w:rsidR="00160512" w:rsidRPr="00776921">
              <w:rPr>
                <w:rFonts w:ascii="Times New Roman" w:hAnsi="Times New Roman" w:cs="Times New Roman"/>
                <w:sz w:val="26"/>
                <w:szCs w:val="26"/>
                <w:lang w:val="en-US"/>
              </w:rPr>
              <w:t xml:space="preserve"> </w:t>
            </w:r>
            <w:r w:rsidRPr="00776921">
              <w:rPr>
                <w:rFonts w:ascii="Times New Roman" w:hAnsi="Times New Roman" w:cs="Times New Roman"/>
                <w:sz w:val="26"/>
                <w:szCs w:val="26"/>
              </w:rPr>
              <w:t>ưu tú.</w:t>
            </w:r>
          </w:p>
        </w:tc>
      </w:tr>
      <w:tr w:rsidR="00251D36" w:rsidRPr="00776921" w14:paraId="7940D1BF" w14:textId="77777777" w:rsidTr="00411A20">
        <w:tc>
          <w:tcPr>
            <w:tcW w:w="805" w:type="dxa"/>
            <w:vAlign w:val="center"/>
          </w:tcPr>
          <w:p w14:paraId="71373F3E" w14:textId="77777777" w:rsidR="00251D36" w:rsidRPr="00776921" w:rsidRDefault="00251D36" w:rsidP="00B97542">
            <w:pPr>
              <w:spacing w:line="276" w:lineRule="auto"/>
              <w:jc w:val="center"/>
              <w:rPr>
                <w:rFonts w:ascii="Times New Roman" w:hAnsi="Times New Roman" w:cs="Times New Roman"/>
                <w:sz w:val="26"/>
                <w:szCs w:val="26"/>
              </w:rPr>
            </w:pPr>
            <w:r w:rsidRPr="00776921">
              <w:rPr>
                <w:rFonts w:ascii="Times New Roman" w:hAnsi="Times New Roman" w:cs="Times New Roman"/>
                <w:sz w:val="26"/>
                <w:szCs w:val="26"/>
              </w:rPr>
              <w:t>3</w:t>
            </w:r>
          </w:p>
        </w:tc>
        <w:tc>
          <w:tcPr>
            <w:tcW w:w="4140" w:type="dxa"/>
            <w:vAlign w:val="center"/>
          </w:tcPr>
          <w:p w14:paraId="6F8215BF" w14:textId="77777777"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Chi bộ:</w:t>
            </w:r>
          </w:p>
          <w:p w14:paraId="6C8933B3" w14:textId="77777777"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Họp phân công đảng viên chính| thức giúp đỡ cảm tình Đảng.</w:t>
            </w:r>
          </w:p>
          <w:p w14:paraId="669148D8" w14:textId="77777777"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Hướng dẫn cảm tình Đảng khai Lý lịch người xin vào Đảng.</w:t>
            </w:r>
          </w:p>
        </w:tc>
        <w:tc>
          <w:tcPr>
            <w:tcW w:w="4410" w:type="dxa"/>
            <w:vAlign w:val="center"/>
          </w:tcPr>
          <w:p w14:paraId="6EA4792E" w14:textId="173F32DA"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Định kỳ trong sinh hoạt chi bộ hàng  tháng đảng viên được phân công báo cáo</w:t>
            </w:r>
            <w:r w:rsidR="00806B2D" w:rsidRPr="00776921">
              <w:rPr>
                <w:rFonts w:ascii="Times New Roman" w:hAnsi="Times New Roman" w:cs="Times New Roman"/>
                <w:sz w:val="26"/>
                <w:szCs w:val="26"/>
                <w:lang w:val="en-US"/>
              </w:rPr>
              <w:t xml:space="preserve"> </w:t>
            </w:r>
            <w:r w:rsidRPr="00776921">
              <w:rPr>
                <w:rFonts w:ascii="Times New Roman" w:hAnsi="Times New Roman" w:cs="Times New Roman"/>
                <w:sz w:val="26"/>
                <w:szCs w:val="26"/>
              </w:rPr>
              <w:t>về quá trình phấn đấu, rèn luyện của cảm tình Đảng.</w:t>
            </w:r>
          </w:p>
          <w:p w14:paraId="36C9DD70" w14:textId="7C32A7DF"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Lý lịch người xin vào Đảng theo Mẫu</w:t>
            </w:r>
          </w:p>
        </w:tc>
      </w:tr>
    </w:tbl>
    <w:p w14:paraId="25CADAA2" w14:textId="77777777" w:rsidR="00251D36" w:rsidRPr="00776921" w:rsidRDefault="00251D36" w:rsidP="00251D36">
      <w:pPr>
        <w:spacing w:after="0" w:line="276" w:lineRule="auto"/>
        <w:ind w:firstLine="720"/>
        <w:rPr>
          <w:rFonts w:ascii="Times New Roman" w:hAnsi="Times New Roman" w:cs="Times New Roman"/>
          <w:b/>
          <w:bCs/>
          <w:sz w:val="26"/>
          <w:szCs w:val="26"/>
        </w:rPr>
      </w:pPr>
      <w:r w:rsidRPr="00776921">
        <w:rPr>
          <w:rFonts w:ascii="Times New Roman" w:hAnsi="Times New Roman" w:cs="Times New Roman"/>
          <w:b/>
          <w:bCs/>
          <w:sz w:val="26"/>
          <w:szCs w:val="26"/>
        </w:rPr>
        <w:t>3. Giới thiệu đoàn viên ưu tú vào Đảng</w:t>
      </w:r>
    </w:p>
    <w:p w14:paraId="0AEAF051" w14:textId="77777777" w:rsidR="00767820" w:rsidRPr="00776921" w:rsidRDefault="00767820" w:rsidP="00251D36">
      <w:pPr>
        <w:spacing w:after="0" w:line="276" w:lineRule="auto"/>
        <w:ind w:firstLine="720"/>
        <w:rPr>
          <w:rFonts w:ascii="Times New Roman" w:hAnsi="Times New Roman" w:cs="Times New Roman"/>
          <w:b/>
          <w:bCs/>
          <w:sz w:val="13"/>
          <w:szCs w:val="13"/>
        </w:rPr>
      </w:pPr>
    </w:p>
    <w:tbl>
      <w:tblPr>
        <w:tblStyle w:val="TableGrid"/>
        <w:tblW w:w="9355" w:type="dxa"/>
        <w:tblInd w:w="0" w:type="dxa"/>
        <w:tblLook w:val="04A0" w:firstRow="1" w:lastRow="0" w:firstColumn="1" w:lastColumn="0" w:noHBand="0" w:noVBand="1"/>
      </w:tblPr>
      <w:tblGrid>
        <w:gridCol w:w="591"/>
        <w:gridCol w:w="4444"/>
        <w:gridCol w:w="4320"/>
      </w:tblGrid>
      <w:tr w:rsidR="00251D36" w:rsidRPr="00776921" w14:paraId="5D0D11E7" w14:textId="77777777" w:rsidTr="00E379FE">
        <w:tc>
          <w:tcPr>
            <w:tcW w:w="591" w:type="dxa"/>
            <w:vAlign w:val="center"/>
          </w:tcPr>
          <w:p w14:paraId="72324739" w14:textId="46146033" w:rsidR="00251D36" w:rsidRPr="00776921" w:rsidRDefault="00C1769F" w:rsidP="00C1769F">
            <w:pPr>
              <w:spacing w:line="276" w:lineRule="auto"/>
              <w:jc w:val="center"/>
              <w:rPr>
                <w:rFonts w:ascii="Times New Roman" w:hAnsi="Times New Roman" w:cs="Times New Roman"/>
                <w:b/>
                <w:bCs/>
                <w:sz w:val="26"/>
                <w:szCs w:val="26"/>
                <w:lang w:val="en-US"/>
              </w:rPr>
            </w:pPr>
            <w:r w:rsidRPr="00776921">
              <w:rPr>
                <w:rFonts w:ascii="Times New Roman" w:hAnsi="Times New Roman" w:cs="Times New Roman"/>
                <w:b/>
                <w:bCs/>
                <w:sz w:val="26"/>
                <w:szCs w:val="26"/>
                <w:lang w:val="en-US"/>
              </w:rPr>
              <w:t>TT</w:t>
            </w:r>
          </w:p>
        </w:tc>
        <w:tc>
          <w:tcPr>
            <w:tcW w:w="4444" w:type="dxa"/>
            <w:vAlign w:val="center"/>
          </w:tcPr>
          <w:p w14:paraId="0DE355C3" w14:textId="77777777" w:rsidR="00251D36" w:rsidRPr="00776921" w:rsidRDefault="00251D36" w:rsidP="00C1769F">
            <w:pPr>
              <w:spacing w:line="276" w:lineRule="auto"/>
              <w:jc w:val="center"/>
              <w:rPr>
                <w:rFonts w:ascii="Times New Roman" w:hAnsi="Times New Roman" w:cs="Times New Roman"/>
                <w:b/>
                <w:bCs/>
                <w:sz w:val="26"/>
                <w:szCs w:val="26"/>
              </w:rPr>
            </w:pPr>
            <w:r w:rsidRPr="00776921">
              <w:rPr>
                <w:rFonts w:ascii="Times New Roman" w:hAnsi="Times New Roman" w:cs="Times New Roman"/>
                <w:b/>
                <w:bCs/>
                <w:sz w:val="26"/>
                <w:szCs w:val="26"/>
              </w:rPr>
              <w:t>Nội dung công việc</w:t>
            </w:r>
          </w:p>
        </w:tc>
        <w:tc>
          <w:tcPr>
            <w:tcW w:w="4320" w:type="dxa"/>
            <w:vAlign w:val="center"/>
          </w:tcPr>
          <w:p w14:paraId="655DDDA6" w14:textId="77777777" w:rsidR="00251D36" w:rsidRPr="00776921" w:rsidRDefault="00251D36" w:rsidP="00C1769F">
            <w:pPr>
              <w:spacing w:line="276" w:lineRule="auto"/>
              <w:jc w:val="center"/>
              <w:rPr>
                <w:rFonts w:ascii="Times New Roman" w:hAnsi="Times New Roman" w:cs="Times New Roman"/>
                <w:b/>
                <w:bCs/>
                <w:sz w:val="26"/>
                <w:szCs w:val="26"/>
              </w:rPr>
            </w:pPr>
            <w:r w:rsidRPr="00776921">
              <w:rPr>
                <w:rFonts w:ascii="Times New Roman" w:hAnsi="Times New Roman" w:cs="Times New Roman"/>
                <w:b/>
                <w:bCs/>
                <w:sz w:val="26"/>
                <w:szCs w:val="26"/>
              </w:rPr>
              <w:t>Thủ tục</w:t>
            </w:r>
          </w:p>
        </w:tc>
      </w:tr>
      <w:tr w:rsidR="00251D36" w:rsidRPr="00776921" w14:paraId="5D1D7EAC" w14:textId="77777777" w:rsidTr="00E379FE">
        <w:tc>
          <w:tcPr>
            <w:tcW w:w="591" w:type="dxa"/>
            <w:vAlign w:val="center"/>
          </w:tcPr>
          <w:p w14:paraId="5974BAA3" w14:textId="77777777" w:rsidR="00251D36" w:rsidRPr="00776921" w:rsidRDefault="00251D36" w:rsidP="00C1769F">
            <w:pPr>
              <w:spacing w:line="276" w:lineRule="auto"/>
              <w:jc w:val="center"/>
              <w:rPr>
                <w:rFonts w:ascii="Times New Roman" w:hAnsi="Times New Roman" w:cs="Times New Roman"/>
                <w:sz w:val="26"/>
                <w:szCs w:val="26"/>
              </w:rPr>
            </w:pPr>
            <w:r w:rsidRPr="00776921">
              <w:rPr>
                <w:rFonts w:ascii="Times New Roman" w:hAnsi="Times New Roman" w:cs="Times New Roman"/>
                <w:sz w:val="26"/>
                <w:szCs w:val="26"/>
              </w:rPr>
              <w:lastRenderedPageBreak/>
              <w:t>1</w:t>
            </w:r>
          </w:p>
        </w:tc>
        <w:tc>
          <w:tcPr>
            <w:tcW w:w="4444" w:type="dxa"/>
            <w:vAlign w:val="center"/>
          </w:tcPr>
          <w:p w14:paraId="6E28D262" w14:textId="7941008D" w:rsidR="00251D36" w:rsidRPr="00776921" w:rsidRDefault="00B5040A" w:rsidP="009E4133">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lang w:val="en-US"/>
              </w:rPr>
              <w:t xml:space="preserve">Công đoàn </w:t>
            </w:r>
            <w:r w:rsidR="009E4133" w:rsidRPr="00776921">
              <w:rPr>
                <w:rFonts w:ascii="Times New Roman" w:hAnsi="Times New Roman" w:cs="Times New Roman"/>
                <w:sz w:val="26"/>
                <w:szCs w:val="26"/>
                <w:lang w:val="en-US"/>
              </w:rPr>
              <w:t>B</w:t>
            </w:r>
            <w:r w:rsidRPr="00776921">
              <w:rPr>
                <w:rFonts w:ascii="Times New Roman" w:hAnsi="Times New Roman" w:cs="Times New Roman"/>
                <w:sz w:val="26"/>
                <w:szCs w:val="26"/>
                <w:lang w:val="en-US"/>
              </w:rPr>
              <w:t>ộ phận/</w:t>
            </w:r>
            <w:r w:rsidR="00251D36" w:rsidRPr="00776921">
              <w:rPr>
                <w:rFonts w:ascii="Times New Roman" w:hAnsi="Times New Roman" w:cs="Times New Roman"/>
                <w:sz w:val="26"/>
                <w:szCs w:val="26"/>
              </w:rPr>
              <w:t xml:space="preserve">Tổ </w:t>
            </w:r>
            <w:r w:rsidR="009E4133" w:rsidRPr="00776921">
              <w:rPr>
                <w:rFonts w:ascii="Times New Roman" w:hAnsi="Times New Roman" w:cs="Times New Roman"/>
                <w:sz w:val="26"/>
                <w:szCs w:val="26"/>
                <w:lang w:val="en-US"/>
              </w:rPr>
              <w:t>C</w:t>
            </w:r>
            <w:r w:rsidR="00251D36" w:rsidRPr="00776921">
              <w:rPr>
                <w:rFonts w:ascii="Times New Roman" w:hAnsi="Times New Roman" w:cs="Times New Roman"/>
                <w:sz w:val="26"/>
                <w:szCs w:val="26"/>
              </w:rPr>
              <w:t>ông đoàn</w:t>
            </w:r>
            <w:r w:rsidR="009E4133" w:rsidRPr="00776921">
              <w:rPr>
                <w:rFonts w:ascii="Times New Roman" w:hAnsi="Times New Roman" w:cs="Times New Roman"/>
                <w:sz w:val="26"/>
                <w:szCs w:val="26"/>
                <w:lang w:val="en-US"/>
              </w:rPr>
              <w:t xml:space="preserve"> trực thuộc</w:t>
            </w:r>
            <w:r w:rsidR="003B273E" w:rsidRPr="00776921">
              <w:rPr>
                <w:rFonts w:ascii="Times New Roman" w:hAnsi="Times New Roman" w:cs="Times New Roman"/>
                <w:sz w:val="26"/>
                <w:szCs w:val="26"/>
                <w:lang w:val="en-US"/>
              </w:rPr>
              <w:t xml:space="preserve"> </w:t>
            </w:r>
            <w:r w:rsidR="00251D36" w:rsidRPr="00776921">
              <w:rPr>
                <w:rFonts w:ascii="Times New Roman" w:hAnsi="Times New Roman" w:cs="Times New Roman"/>
                <w:sz w:val="26"/>
                <w:szCs w:val="26"/>
              </w:rPr>
              <w:t>họp xét giới thiệu đoàn viên công đoàn</w:t>
            </w:r>
            <w:r w:rsidR="003B273E" w:rsidRPr="00776921">
              <w:rPr>
                <w:rFonts w:ascii="Times New Roman" w:hAnsi="Times New Roman" w:cs="Times New Roman"/>
                <w:sz w:val="26"/>
                <w:szCs w:val="26"/>
                <w:lang w:val="en-US"/>
              </w:rPr>
              <w:t xml:space="preserve"> </w:t>
            </w:r>
            <w:r w:rsidR="00251D36" w:rsidRPr="00776921">
              <w:rPr>
                <w:rFonts w:ascii="Times New Roman" w:hAnsi="Times New Roman" w:cs="Times New Roman"/>
                <w:sz w:val="26"/>
                <w:szCs w:val="26"/>
              </w:rPr>
              <w:t>ưu tú vào Đảng.</w:t>
            </w:r>
          </w:p>
        </w:tc>
        <w:tc>
          <w:tcPr>
            <w:tcW w:w="4320" w:type="dxa"/>
            <w:vAlign w:val="center"/>
          </w:tcPr>
          <w:p w14:paraId="2F1BEB45" w14:textId="7913A16E" w:rsidR="00251D36" w:rsidRPr="00776921" w:rsidRDefault="00251D36" w:rsidP="00251D36">
            <w:pPr>
              <w:spacing w:line="276" w:lineRule="auto"/>
              <w:jc w:val="both"/>
              <w:rPr>
                <w:rFonts w:ascii="Times New Roman" w:hAnsi="Times New Roman" w:cs="Times New Roman"/>
                <w:sz w:val="26"/>
                <w:szCs w:val="26"/>
                <w:lang w:val="en-US"/>
              </w:rPr>
            </w:pPr>
            <w:r w:rsidRPr="00776921">
              <w:rPr>
                <w:rFonts w:ascii="Times New Roman" w:hAnsi="Times New Roman" w:cs="Times New Roman"/>
                <w:sz w:val="26"/>
                <w:szCs w:val="26"/>
              </w:rPr>
              <w:t>- Biên bản họp góp ý hoặc Nghị quyết giới thiệu đoàn viên công đoàn</w:t>
            </w:r>
            <w:r w:rsidR="003B273E" w:rsidRPr="00776921">
              <w:rPr>
                <w:rFonts w:ascii="Times New Roman" w:hAnsi="Times New Roman" w:cs="Times New Roman"/>
                <w:sz w:val="26"/>
                <w:szCs w:val="26"/>
                <w:lang w:val="en-US"/>
              </w:rPr>
              <w:t xml:space="preserve"> </w:t>
            </w:r>
            <w:r w:rsidRPr="00776921">
              <w:rPr>
                <w:rFonts w:ascii="Times New Roman" w:hAnsi="Times New Roman" w:cs="Times New Roman"/>
                <w:sz w:val="26"/>
                <w:szCs w:val="26"/>
              </w:rPr>
              <w:t xml:space="preserve">của </w:t>
            </w:r>
            <w:r w:rsidR="009E4133" w:rsidRPr="00776921">
              <w:rPr>
                <w:rFonts w:ascii="Times New Roman" w:hAnsi="Times New Roman" w:cs="Times New Roman"/>
                <w:sz w:val="26"/>
                <w:szCs w:val="26"/>
                <w:lang w:val="en-US"/>
              </w:rPr>
              <w:t>BCH Công đoàn B</w:t>
            </w:r>
            <w:r w:rsidR="003B273E" w:rsidRPr="00776921">
              <w:rPr>
                <w:rFonts w:ascii="Times New Roman" w:hAnsi="Times New Roman" w:cs="Times New Roman"/>
                <w:sz w:val="26"/>
                <w:szCs w:val="26"/>
                <w:lang w:val="en-US"/>
              </w:rPr>
              <w:t>ộ phận/</w:t>
            </w:r>
            <w:r w:rsidR="003B273E" w:rsidRPr="00776921">
              <w:rPr>
                <w:rFonts w:ascii="Times New Roman" w:hAnsi="Times New Roman" w:cs="Times New Roman"/>
                <w:sz w:val="26"/>
                <w:szCs w:val="26"/>
              </w:rPr>
              <w:t>Tổ</w:t>
            </w:r>
            <w:r w:rsidR="003800CE">
              <w:rPr>
                <w:rFonts w:ascii="Times New Roman" w:hAnsi="Times New Roman" w:cs="Times New Roman"/>
                <w:sz w:val="26"/>
                <w:szCs w:val="26"/>
              </w:rPr>
              <w:t xml:space="preserve"> C</w:t>
            </w:r>
            <w:r w:rsidR="003B273E" w:rsidRPr="00776921">
              <w:rPr>
                <w:rFonts w:ascii="Times New Roman" w:hAnsi="Times New Roman" w:cs="Times New Roman"/>
                <w:sz w:val="26"/>
                <w:szCs w:val="26"/>
              </w:rPr>
              <w:t>ông đoàn</w:t>
            </w:r>
            <w:r w:rsidR="009E4133" w:rsidRPr="00776921">
              <w:rPr>
                <w:rFonts w:ascii="Times New Roman" w:hAnsi="Times New Roman" w:cs="Times New Roman"/>
                <w:sz w:val="26"/>
                <w:szCs w:val="26"/>
                <w:lang w:val="en-US"/>
              </w:rPr>
              <w:t xml:space="preserve"> trực thuộc</w:t>
            </w:r>
            <w:r w:rsidR="00DD0F25" w:rsidRPr="00776921">
              <w:rPr>
                <w:rFonts w:ascii="Times New Roman" w:hAnsi="Times New Roman" w:cs="Times New Roman"/>
                <w:sz w:val="26"/>
                <w:szCs w:val="26"/>
                <w:lang w:val="en-US"/>
              </w:rPr>
              <w:t>.</w:t>
            </w:r>
          </w:p>
        </w:tc>
      </w:tr>
      <w:tr w:rsidR="00251D36" w:rsidRPr="00776921" w14:paraId="5785F260" w14:textId="77777777" w:rsidTr="00E379FE">
        <w:tc>
          <w:tcPr>
            <w:tcW w:w="591" w:type="dxa"/>
            <w:vAlign w:val="center"/>
          </w:tcPr>
          <w:p w14:paraId="4F9166B3" w14:textId="77777777" w:rsidR="00251D36" w:rsidRPr="00776921" w:rsidRDefault="00251D36" w:rsidP="00C1769F">
            <w:pPr>
              <w:spacing w:line="276" w:lineRule="auto"/>
              <w:jc w:val="center"/>
              <w:rPr>
                <w:rFonts w:ascii="Times New Roman" w:hAnsi="Times New Roman" w:cs="Times New Roman"/>
                <w:sz w:val="26"/>
                <w:szCs w:val="26"/>
              </w:rPr>
            </w:pPr>
            <w:r w:rsidRPr="00776921">
              <w:rPr>
                <w:rFonts w:ascii="Times New Roman" w:hAnsi="Times New Roman" w:cs="Times New Roman"/>
                <w:sz w:val="26"/>
                <w:szCs w:val="26"/>
              </w:rPr>
              <w:t>2</w:t>
            </w:r>
          </w:p>
        </w:tc>
        <w:tc>
          <w:tcPr>
            <w:tcW w:w="4444" w:type="dxa"/>
            <w:vAlign w:val="center"/>
          </w:tcPr>
          <w:p w14:paraId="181DAF2E" w14:textId="75544DE5"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xml:space="preserve">Ban Chấp hành </w:t>
            </w:r>
            <w:r w:rsidR="00D6265B" w:rsidRPr="00776921">
              <w:rPr>
                <w:rFonts w:ascii="Times New Roman" w:hAnsi="Times New Roman" w:cs="Times New Roman"/>
                <w:sz w:val="26"/>
                <w:szCs w:val="26"/>
                <w:lang w:val="en-US"/>
              </w:rPr>
              <w:t>Công đoàn trường</w:t>
            </w:r>
            <w:r w:rsidRPr="00776921">
              <w:rPr>
                <w:rFonts w:ascii="Times New Roman" w:hAnsi="Times New Roman" w:cs="Times New Roman"/>
                <w:sz w:val="26"/>
                <w:szCs w:val="26"/>
              </w:rPr>
              <w:t>:</w:t>
            </w:r>
          </w:p>
          <w:p w14:paraId="45D63C7F" w14:textId="3AEA8A73"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Họp xét, giới thiệu đoàn viên công đoàn</w:t>
            </w:r>
            <w:r w:rsidR="004C5DB4" w:rsidRPr="00776921">
              <w:rPr>
                <w:rFonts w:ascii="Times New Roman" w:hAnsi="Times New Roman" w:cs="Times New Roman"/>
                <w:sz w:val="26"/>
                <w:szCs w:val="26"/>
                <w:lang w:val="en-US"/>
              </w:rPr>
              <w:t xml:space="preserve"> s</w:t>
            </w:r>
            <w:r w:rsidRPr="00776921">
              <w:rPr>
                <w:rFonts w:ascii="Times New Roman" w:hAnsi="Times New Roman" w:cs="Times New Roman"/>
                <w:sz w:val="26"/>
                <w:szCs w:val="26"/>
              </w:rPr>
              <w:t>ưu tú vào Đảng.</w:t>
            </w:r>
          </w:p>
          <w:p w14:paraId="46DBA43C" w14:textId="62B0BB0E"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Hoàn tất thủ tục giới thiệu g</w:t>
            </w:r>
            <w:r w:rsidR="004C5DB4" w:rsidRPr="00776921">
              <w:rPr>
                <w:rFonts w:ascii="Times New Roman" w:hAnsi="Times New Roman" w:cs="Times New Roman"/>
                <w:sz w:val="26"/>
                <w:szCs w:val="26"/>
                <w:lang w:val="en-US"/>
              </w:rPr>
              <w:t>ửi</w:t>
            </w:r>
            <w:r w:rsidRPr="00776921">
              <w:rPr>
                <w:rFonts w:ascii="Times New Roman" w:hAnsi="Times New Roman" w:cs="Times New Roman"/>
                <w:sz w:val="26"/>
                <w:szCs w:val="26"/>
              </w:rPr>
              <w:t xml:space="preserve"> chi bộ.</w:t>
            </w:r>
          </w:p>
        </w:tc>
        <w:tc>
          <w:tcPr>
            <w:tcW w:w="4320" w:type="dxa"/>
            <w:vAlign w:val="center"/>
          </w:tcPr>
          <w:p w14:paraId="7338724D" w14:textId="6E892C7A"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Biên bản họp góp ý hoặc Nghị quyết giới thiệu giới thiệu đoàn viên công đoà</w:t>
            </w:r>
            <w:r w:rsidR="00BF3822" w:rsidRPr="00776921">
              <w:rPr>
                <w:rFonts w:ascii="Times New Roman" w:hAnsi="Times New Roman" w:cs="Times New Roman"/>
                <w:sz w:val="26"/>
                <w:szCs w:val="26"/>
                <w:lang w:val="en-US"/>
              </w:rPr>
              <w:t xml:space="preserve">n </w:t>
            </w:r>
            <w:r w:rsidRPr="00776921">
              <w:rPr>
                <w:rFonts w:ascii="Times New Roman" w:hAnsi="Times New Roman" w:cs="Times New Roman"/>
                <w:sz w:val="26"/>
                <w:szCs w:val="26"/>
              </w:rPr>
              <w:t>ưu tú vào Đảng</w:t>
            </w:r>
          </w:p>
        </w:tc>
      </w:tr>
      <w:tr w:rsidR="00251D36" w:rsidRPr="00776921" w14:paraId="3246E1C9" w14:textId="77777777" w:rsidTr="00E379FE">
        <w:tc>
          <w:tcPr>
            <w:tcW w:w="591" w:type="dxa"/>
            <w:vAlign w:val="center"/>
          </w:tcPr>
          <w:p w14:paraId="48B03733" w14:textId="77777777" w:rsidR="00251D36" w:rsidRPr="00776921" w:rsidRDefault="00251D36" w:rsidP="00C1769F">
            <w:pPr>
              <w:spacing w:line="276" w:lineRule="auto"/>
              <w:jc w:val="center"/>
              <w:rPr>
                <w:rFonts w:ascii="Times New Roman" w:hAnsi="Times New Roman" w:cs="Times New Roman"/>
                <w:sz w:val="26"/>
                <w:szCs w:val="26"/>
              </w:rPr>
            </w:pPr>
            <w:r w:rsidRPr="00776921">
              <w:rPr>
                <w:rFonts w:ascii="Times New Roman" w:hAnsi="Times New Roman" w:cs="Times New Roman"/>
                <w:sz w:val="26"/>
                <w:szCs w:val="26"/>
              </w:rPr>
              <w:t>3</w:t>
            </w:r>
          </w:p>
        </w:tc>
        <w:tc>
          <w:tcPr>
            <w:tcW w:w="4444" w:type="dxa"/>
            <w:vAlign w:val="center"/>
          </w:tcPr>
          <w:p w14:paraId="2B426FB4" w14:textId="7A02E59E" w:rsidR="00251D36" w:rsidRPr="00776921" w:rsidRDefault="00251D36" w:rsidP="00251D36">
            <w:pPr>
              <w:spacing w:line="276" w:lineRule="auto"/>
              <w:jc w:val="both"/>
              <w:rPr>
                <w:rFonts w:ascii="Times New Roman" w:hAnsi="Times New Roman" w:cs="Times New Roman"/>
                <w:sz w:val="26"/>
                <w:szCs w:val="26"/>
                <w:lang w:val="en-US"/>
              </w:rPr>
            </w:pPr>
            <w:r w:rsidRPr="00776921">
              <w:rPr>
                <w:rFonts w:ascii="Times New Roman" w:hAnsi="Times New Roman" w:cs="Times New Roman"/>
                <w:sz w:val="26"/>
                <w:szCs w:val="26"/>
              </w:rPr>
              <w:t xml:space="preserve">Chi bộ tổ chức lấy ý kiến của đại diện tổ chức chính trị - xã hội mà cảm tình Đảng là thành viên; lấy ý kiến nhận xét của chi ủy hoặc chi bộ (nơi chưa có chi ủy) nơi cư trú của </w:t>
            </w:r>
            <w:r w:rsidR="003319E9" w:rsidRPr="00776921">
              <w:rPr>
                <w:rFonts w:ascii="Times New Roman" w:hAnsi="Times New Roman" w:cs="Times New Roman"/>
                <w:sz w:val="26"/>
                <w:szCs w:val="26"/>
                <w:lang w:val="en-US"/>
              </w:rPr>
              <w:t>CTĐ</w:t>
            </w:r>
          </w:p>
        </w:tc>
        <w:tc>
          <w:tcPr>
            <w:tcW w:w="4320" w:type="dxa"/>
            <w:vAlign w:val="center"/>
          </w:tcPr>
          <w:p w14:paraId="2EC40D81" w14:textId="62DB172B"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Tổng hợp ý kiến nhận xét của tổ chức chính trị - xã hội nơi sinh hoạt và chỉ ủy nơi cư trú theo</w:t>
            </w:r>
          </w:p>
        </w:tc>
      </w:tr>
      <w:tr w:rsidR="00251D36" w:rsidRPr="00776921" w14:paraId="12FB34DA" w14:textId="77777777" w:rsidTr="00E379FE">
        <w:tc>
          <w:tcPr>
            <w:tcW w:w="591" w:type="dxa"/>
            <w:vAlign w:val="center"/>
          </w:tcPr>
          <w:p w14:paraId="6450A047" w14:textId="77777777" w:rsidR="00251D36" w:rsidRPr="00776921" w:rsidRDefault="00251D36" w:rsidP="00C1769F">
            <w:pPr>
              <w:spacing w:line="276" w:lineRule="auto"/>
              <w:jc w:val="center"/>
              <w:rPr>
                <w:rFonts w:ascii="Times New Roman" w:hAnsi="Times New Roman" w:cs="Times New Roman"/>
                <w:sz w:val="26"/>
                <w:szCs w:val="26"/>
              </w:rPr>
            </w:pPr>
            <w:r w:rsidRPr="00776921">
              <w:rPr>
                <w:rFonts w:ascii="Times New Roman" w:hAnsi="Times New Roman" w:cs="Times New Roman"/>
                <w:sz w:val="26"/>
                <w:szCs w:val="26"/>
              </w:rPr>
              <w:t>4</w:t>
            </w:r>
          </w:p>
        </w:tc>
        <w:tc>
          <w:tcPr>
            <w:tcW w:w="4444" w:type="dxa"/>
            <w:vAlign w:val="center"/>
          </w:tcPr>
          <w:p w14:paraId="0421AFD8" w14:textId="77777777"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Chi bộ:</w:t>
            </w:r>
          </w:p>
          <w:p w14:paraId="1B63A21A" w14:textId="77777777"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Hoàn tất thủ tục xét đề nghị kết nạp Đảng cho cảm tình Đảng đủ điều kiện.</w:t>
            </w:r>
          </w:p>
          <w:p w14:paraId="584E6E80" w14:textId="77777777"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Họp xét và ra Nghị quyết đề nghị kết nạp đảng viên.</w:t>
            </w:r>
          </w:p>
        </w:tc>
        <w:tc>
          <w:tcPr>
            <w:tcW w:w="4320" w:type="dxa"/>
            <w:vAlign w:val="center"/>
          </w:tcPr>
          <w:p w14:paraId="53F20109" w14:textId="0A14BBAB"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Giấy chứng nhận lớp bồi dưỡng nhận thức về Đảng</w:t>
            </w:r>
          </w:p>
          <w:p w14:paraId="061E9CA0" w14:textId="5BD6E5A0" w:rsidR="00251D36" w:rsidRPr="00776921" w:rsidRDefault="00251D36" w:rsidP="00251D36">
            <w:pPr>
              <w:spacing w:line="276" w:lineRule="auto"/>
              <w:jc w:val="both"/>
              <w:rPr>
                <w:rFonts w:ascii="Times New Roman" w:hAnsi="Times New Roman" w:cs="Times New Roman"/>
                <w:sz w:val="26"/>
                <w:szCs w:val="26"/>
                <w:lang w:val="en-US"/>
              </w:rPr>
            </w:pPr>
            <w:r w:rsidRPr="00776921">
              <w:rPr>
                <w:rFonts w:ascii="Times New Roman" w:hAnsi="Times New Roman" w:cs="Times New Roman"/>
                <w:sz w:val="26"/>
                <w:szCs w:val="26"/>
              </w:rPr>
              <w:t xml:space="preserve">- Đơn xin vào </w:t>
            </w:r>
            <w:r w:rsidR="008B16FC" w:rsidRPr="00776921">
              <w:rPr>
                <w:rFonts w:ascii="Times New Roman" w:hAnsi="Times New Roman" w:cs="Times New Roman"/>
                <w:sz w:val="26"/>
                <w:szCs w:val="26"/>
                <w:lang w:val="en-US"/>
              </w:rPr>
              <w:t>Đảng</w:t>
            </w:r>
          </w:p>
          <w:p w14:paraId="5F6B5E3F" w14:textId="7C69E0DD"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Lý lịch của người xin vào Đảng (có nội dung thẩm tra, xác minh, sưu tra)</w:t>
            </w:r>
          </w:p>
          <w:p w14:paraId="350B729A" w14:textId="160B9C96"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Giấy giới thiệu người vào Đảng</w:t>
            </w:r>
          </w:p>
          <w:p w14:paraId="13383E03" w14:textId="541E3711"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Nghị quyết giới thiệu đoàn viên</w:t>
            </w:r>
            <w:r w:rsidR="007252A6" w:rsidRPr="00776921">
              <w:rPr>
                <w:rFonts w:ascii="Times New Roman" w:hAnsi="Times New Roman" w:cs="Times New Roman"/>
                <w:sz w:val="26"/>
                <w:szCs w:val="26"/>
                <w:lang w:val="en-US"/>
              </w:rPr>
              <w:t xml:space="preserve"> công đoàn</w:t>
            </w:r>
            <w:r w:rsidRPr="00776921">
              <w:rPr>
                <w:rFonts w:ascii="Times New Roman" w:hAnsi="Times New Roman" w:cs="Times New Roman"/>
                <w:sz w:val="26"/>
                <w:szCs w:val="26"/>
              </w:rPr>
              <w:t xml:space="preserve"> ưu tú vào Đảng theo Mẫu</w:t>
            </w:r>
          </w:p>
          <w:p w14:paraId="6FAFB82D" w14:textId="1CB60146"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Tổng hợp ý kiến nhận xét của tổ chức</w:t>
            </w:r>
            <w:r w:rsidR="000B3C4E" w:rsidRPr="00776921">
              <w:rPr>
                <w:rFonts w:ascii="Times New Roman" w:hAnsi="Times New Roman" w:cs="Times New Roman"/>
                <w:sz w:val="26"/>
                <w:szCs w:val="26"/>
                <w:lang w:val="en-US"/>
              </w:rPr>
              <w:t xml:space="preserve"> </w:t>
            </w:r>
            <w:r w:rsidRPr="00776921">
              <w:rPr>
                <w:rFonts w:ascii="Times New Roman" w:hAnsi="Times New Roman" w:cs="Times New Roman"/>
                <w:sz w:val="26"/>
                <w:szCs w:val="26"/>
              </w:rPr>
              <w:t>chính trị - xã hội nơi sinh hoạt và chỉ ủy nơi cư trú theo</w:t>
            </w:r>
          </w:p>
          <w:p w14:paraId="4339944D" w14:textId="0E11DB6E"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Nghị quyết đề nghị kết nạp đảng viên của chi bộ theo</w:t>
            </w:r>
          </w:p>
        </w:tc>
      </w:tr>
      <w:tr w:rsidR="00251D36" w:rsidRPr="00776921" w14:paraId="530D98DA" w14:textId="77777777" w:rsidTr="00E379FE">
        <w:tc>
          <w:tcPr>
            <w:tcW w:w="591" w:type="dxa"/>
            <w:vAlign w:val="center"/>
          </w:tcPr>
          <w:p w14:paraId="5E0D5EEE" w14:textId="73C6319F" w:rsidR="00251D36" w:rsidRPr="00776921" w:rsidRDefault="000B3C4E" w:rsidP="00C1769F">
            <w:pPr>
              <w:spacing w:line="276" w:lineRule="auto"/>
              <w:jc w:val="center"/>
              <w:rPr>
                <w:rFonts w:ascii="Times New Roman" w:hAnsi="Times New Roman" w:cs="Times New Roman"/>
                <w:sz w:val="26"/>
                <w:szCs w:val="26"/>
                <w:lang w:val="en-US"/>
              </w:rPr>
            </w:pPr>
            <w:r w:rsidRPr="00776921">
              <w:rPr>
                <w:rFonts w:ascii="Times New Roman" w:hAnsi="Times New Roman" w:cs="Times New Roman"/>
                <w:sz w:val="26"/>
                <w:szCs w:val="26"/>
                <w:lang w:val="en-US"/>
              </w:rPr>
              <w:t>5</w:t>
            </w:r>
          </w:p>
        </w:tc>
        <w:tc>
          <w:tcPr>
            <w:tcW w:w="4444" w:type="dxa"/>
            <w:vAlign w:val="center"/>
          </w:tcPr>
          <w:p w14:paraId="41FFA9DA" w14:textId="77777777"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Cấp ủy cơ sở:</w:t>
            </w:r>
          </w:p>
          <w:p w14:paraId="0823DE6D" w14:textId="77777777"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Thẩm tra hồ sơ của chi bộ.</w:t>
            </w:r>
          </w:p>
          <w:p w14:paraId="6318A0FC" w14:textId="65413690" w:rsidR="00251D36" w:rsidRPr="00776921" w:rsidRDefault="00251D36" w:rsidP="00251D36">
            <w:pPr>
              <w:spacing w:line="276" w:lineRule="auto"/>
              <w:jc w:val="both"/>
              <w:rPr>
                <w:rFonts w:ascii="Times New Roman" w:hAnsi="Times New Roman" w:cs="Times New Roman"/>
                <w:sz w:val="26"/>
                <w:szCs w:val="26"/>
                <w:lang w:val="en-US"/>
              </w:rPr>
            </w:pPr>
            <w:r w:rsidRPr="00776921">
              <w:rPr>
                <w:rFonts w:ascii="Times New Roman" w:hAnsi="Times New Roman" w:cs="Times New Roman"/>
                <w:sz w:val="26"/>
                <w:szCs w:val="26"/>
              </w:rPr>
              <w:t>- Họp xét và ra Nghị quyết đề nghị kết nạp đảng viên và báo cáo cấp ủy cấp trên cơ sở để xem xét quyết định</w:t>
            </w:r>
            <w:r w:rsidR="00DE5153" w:rsidRPr="00776921">
              <w:rPr>
                <w:rFonts w:ascii="Times New Roman" w:hAnsi="Times New Roman" w:cs="Times New Roman"/>
                <w:sz w:val="26"/>
                <w:szCs w:val="26"/>
                <w:lang w:val="en-US"/>
              </w:rPr>
              <w:t xml:space="preserve"> hoặc</w:t>
            </w:r>
            <w:r w:rsidR="00383042" w:rsidRPr="00776921">
              <w:rPr>
                <w:rFonts w:ascii="Times New Roman" w:hAnsi="Times New Roman" w:cs="Times New Roman"/>
                <w:sz w:val="26"/>
                <w:szCs w:val="26"/>
                <w:lang w:val="en-US"/>
              </w:rPr>
              <w:t xml:space="preserve"> ban hành Nghị quyết kết nạp đảng viên (nếu đảng ủy cơ sở được ủy quyền kết nạp đảng viên)</w:t>
            </w:r>
          </w:p>
        </w:tc>
        <w:tc>
          <w:tcPr>
            <w:tcW w:w="4320" w:type="dxa"/>
            <w:vAlign w:val="center"/>
          </w:tcPr>
          <w:p w14:paraId="42E4D5E3" w14:textId="1A921B8B"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Toàn bộ hồ sơ đề nghị xét kết nạp Đảng và Nghị quyết đề nghị kết nạp đảng viên của chi bộ.</w:t>
            </w:r>
          </w:p>
          <w:p w14:paraId="5FEE4658" w14:textId="680F8FBF" w:rsidR="00251D36" w:rsidRPr="00776921" w:rsidRDefault="00251D36" w:rsidP="00251D36">
            <w:pPr>
              <w:spacing w:line="276" w:lineRule="auto"/>
              <w:jc w:val="both"/>
              <w:rPr>
                <w:rFonts w:ascii="Times New Roman" w:hAnsi="Times New Roman" w:cs="Times New Roman"/>
                <w:sz w:val="26"/>
                <w:szCs w:val="26"/>
              </w:rPr>
            </w:pPr>
            <w:r w:rsidRPr="00776921">
              <w:rPr>
                <w:rFonts w:ascii="Times New Roman" w:hAnsi="Times New Roman" w:cs="Times New Roman"/>
                <w:sz w:val="26"/>
                <w:szCs w:val="26"/>
              </w:rPr>
              <w:t>- Nghị quyết đề nghị kết nạp đảng viên của cấp ủy cơ sở theo</w:t>
            </w:r>
          </w:p>
        </w:tc>
      </w:tr>
    </w:tbl>
    <w:p w14:paraId="4BADB8D7" w14:textId="77777777" w:rsidR="00251D36" w:rsidRPr="00776921" w:rsidRDefault="00251D36" w:rsidP="00251D36">
      <w:pPr>
        <w:spacing w:after="0" w:line="276" w:lineRule="auto"/>
        <w:ind w:firstLine="720"/>
        <w:rPr>
          <w:rFonts w:ascii="Times New Roman" w:hAnsi="Times New Roman" w:cs="Times New Roman"/>
          <w:b/>
          <w:bCs/>
          <w:sz w:val="26"/>
          <w:szCs w:val="26"/>
        </w:rPr>
      </w:pPr>
    </w:p>
    <w:p w14:paraId="6298DB2F" w14:textId="77777777" w:rsidR="00251D36" w:rsidRPr="00776921" w:rsidRDefault="00251D36" w:rsidP="00251D36">
      <w:pPr>
        <w:spacing w:after="0" w:line="276" w:lineRule="auto"/>
        <w:ind w:firstLine="720"/>
        <w:rPr>
          <w:rFonts w:ascii="Times New Roman" w:hAnsi="Times New Roman" w:cs="Times New Roman"/>
          <w:b/>
          <w:bCs/>
          <w:sz w:val="26"/>
          <w:szCs w:val="26"/>
        </w:rPr>
      </w:pPr>
      <w:r w:rsidRPr="00776921">
        <w:rPr>
          <w:rFonts w:ascii="Times New Roman" w:hAnsi="Times New Roman" w:cs="Times New Roman"/>
          <w:b/>
          <w:bCs/>
          <w:sz w:val="26"/>
          <w:szCs w:val="26"/>
        </w:rPr>
        <w:t>4. Chi bộ tổ chức lễ kết nạp đảng viên</w:t>
      </w:r>
    </w:p>
    <w:p w14:paraId="1D1D7411" w14:textId="77777777" w:rsidR="00251D36" w:rsidRPr="00776921" w:rsidRDefault="00251D36" w:rsidP="00251D36">
      <w:pPr>
        <w:spacing w:after="0" w:line="276" w:lineRule="auto"/>
        <w:ind w:firstLine="720"/>
        <w:rPr>
          <w:rFonts w:ascii="Times New Roman" w:hAnsi="Times New Roman" w:cs="Times New Roman"/>
          <w:sz w:val="26"/>
          <w:szCs w:val="26"/>
        </w:rPr>
      </w:pPr>
      <w:r w:rsidRPr="00776921">
        <w:rPr>
          <w:rFonts w:ascii="Times New Roman" w:hAnsi="Times New Roman" w:cs="Times New Roman"/>
          <w:sz w:val="26"/>
          <w:szCs w:val="26"/>
        </w:rPr>
        <w:t>Thực hiện theo Hướng dẫn số 01-HD/TW ngày 20 tháng 9 năm 2016 của Ban Bí thư “Một số vấn đề cụ thể thi hành Điều lệ Đảng”.</w:t>
      </w:r>
    </w:p>
    <w:p w14:paraId="359FE9F4" w14:textId="77777777" w:rsidR="00251D36" w:rsidRPr="00776921" w:rsidRDefault="00251D36" w:rsidP="00251D36">
      <w:pPr>
        <w:spacing w:after="0"/>
        <w:rPr>
          <w:rFonts w:ascii="Times New Roman" w:hAnsi="Times New Roman" w:cs="Times New Roman"/>
          <w:b/>
          <w:bCs/>
          <w:sz w:val="26"/>
          <w:szCs w:val="26"/>
        </w:rPr>
      </w:pPr>
    </w:p>
    <w:sectPr w:rsidR="00251D36" w:rsidRPr="00776921" w:rsidSect="000C4750">
      <w:footerReference w:type="default" r:id="rId7"/>
      <w:pgSz w:w="12240" w:h="15840"/>
      <w:pgMar w:top="1080" w:right="1440" w:bottom="1080" w:left="1710" w:header="720" w:footer="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65E25E" w14:textId="77777777" w:rsidR="00A66869" w:rsidRPr="00776921" w:rsidRDefault="00A66869" w:rsidP="00333046">
      <w:pPr>
        <w:spacing w:after="0" w:line="240" w:lineRule="auto"/>
        <w:rPr>
          <w:sz w:val="20"/>
          <w:szCs w:val="20"/>
        </w:rPr>
      </w:pPr>
      <w:r w:rsidRPr="00776921">
        <w:rPr>
          <w:sz w:val="20"/>
          <w:szCs w:val="20"/>
        </w:rPr>
        <w:separator/>
      </w:r>
    </w:p>
  </w:endnote>
  <w:endnote w:type="continuationSeparator" w:id="0">
    <w:p w14:paraId="01E14808" w14:textId="77777777" w:rsidR="00A66869" w:rsidRPr="00776921" w:rsidRDefault="00A66869" w:rsidP="00333046">
      <w:pPr>
        <w:spacing w:after="0" w:line="240" w:lineRule="auto"/>
        <w:rPr>
          <w:sz w:val="20"/>
          <w:szCs w:val="20"/>
        </w:rPr>
      </w:pPr>
      <w:r w:rsidRPr="00776921">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Cs w:val="22"/>
      </w:rPr>
      <w:id w:val="-1842617266"/>
      <w:docPartObj>
        <w:docPartGallery w:val="Page Numbers (Bottom of Page)"/>
        <w:docPartUnique/>
      </w:docPartObj>
    </w:sdtPr>
    <w:sdtEndPr/>
    <w:sdtContent>
      <w:p w14:paraId="7E744123" w14:textId="2FA1B564" w:rsidR="00333046" w:rsidRPr="00776921" w:rsidRDefault="00333046" w:rsidP="00333046">
        <w:pPr>
          <w:pStyle w:val="Footer"/>
          <w:jc w:val="center"/>
          <w:rPr>
            <w:rFonts w:ascii="Times New Roman" w:hAnsi="Times New Roman" w:cs="Times New Roman"/>
            <w:szCs w:val="22"/>
          </w:rPr>
        </w:pPr>
        <w:r w:rsidRPr="00776921">
          <w:rPr>
            <w:rFonts w:ascii="Times New Roman" w:hAnsi="Times New Roman" w:cs="Times New Roman"/>
            <w:szCs w:val="22"/>
          </w:rPr>
          <w:fldChar w:fldCharType="begin"/>
        </w:r>
        <w:r w:rsidRPr="00776921">
          <w:rPr>
            <w:rFonts w:ascii="Times New Roman" w:hAnsi="Times New Roman" w:cs="Times New Roman"/>
            <w:szCs w:val="22"/>
          </w:rPr>
          <w:instrText>PAGE   \* MERGEFORMAT</w:instrText>
        </w:r>
        <w:r w:rsidRPr="00776921">
          <w:rPr>
            <w:rFonts w:ascii="Times New Roman" w:hAnsi="Times New Roman" w:cs="Times New Roman"/>
            <w:szCs w:val="22"/>
          </w:rPr>
          <w:fldChar w:fldCharType="separate"/>
        </w:r>
        <w:r w:rsidR="003800CE" w:rsidRPr="003800CE">
          <w:rPr>
            <w:rFonts w:ascii="Times New Roman" w:hAnsi="Times New Roman" w:cs="Times New Roman"/>
            <w:noProof/>
            <w:szCs w:val="22"/>
            <w:lang w:val="vi-VN"/>
          </w:rPr>
          <w:t>6</w:t>
        </w:r>
        <w:r w:rsidRPr="00776921">
          <w:rPr>
            <w:rFonts w:ascii="Times New Roman" w:hAnsi="Times New Roman" w:cs="Times New Roman"/>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DA97B3" w14:textId="77777777" w:rsidR="00A66869" w:rsidRPr="00776921" w:rsidRDefault="00A66869" w:rsidP="00333046">
      <w:pPr>
        <w:spacing w:after="0" w:line="240" w:lineRule="auto"/>
        <w:rPr>
          <w:sz w:val="20"/>
          <w:szCs w:val="20"/>
        </w:rPr>
      </w:pPr>
      <w:r w:rsidRPr="00776921">
        <w:rPr>
          <w:sz w:val="20"/>
          <w:szCs w:val="20"/>
        </w:rPr>
        <w:separator/>
      </w:r>
    </w:p>
  </w:footnote>
  <w:footnote w:type="continuationSeparator" w:id="0">
    <w:p w14:paraId="1BF8AD47" w14:textId="77777777" w:rsidR="00A66869" w:rsidRPr="00776921" w:rsidRDefault="00A66869" w:rsidP="00333046">
      <w:pPr>
        <w:spacing w:after="0" w:line="240" w:lineRule="auto"/>
        <w:rPr>
          <w:sz w:val="20"/>
          <w:szCs w:val="20"/>
        </w:rPr>
      </w:pPr>
      <w:r w:rsidRPr="00776921">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11E72"/>
    <w:multiLevelType w:val="hybridMultilevel"/>
    <w:tmpl w:val="3222C5B6"/>
    <w:lvl w:ilvl="0" w:tplc="80C2351E">
      <w:start w:val="1"/>
      <w:numFmt w:val="bullet"/>
      <w:lvlText w:val="-"/>
      <w:lvlJc w:val="left"/>
      <w:pPr>
        <w:ind w:left="1710" w:hanging="360"/>
      </w:pPr>
      <w:rPr>
        <w:rFonts w:ascii="Times New Roman" w:eastAsia="Calibri" w:hAnsi="Times New Roman" w:cs="Times New Roman"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15:restartNumberingAfterBreak="0">
    <w:nsid w:val="1D1E2C6D"/>
    <w:multiLevelType w:val="multilevel"/>
    <w:tmpl w:val="E41C9A0E"/>
    <w:lvl w:ilvl="0">
      <w:start w:val="1"/>
      <w:numFmt w:val="decimal"/>
      <w:lvlText w:val="%1."/>
      <w:lvlJc w:val="left"/>
      <w:pPr>
        <w:ind w:left="990" w:hanging="360"/>
      </w:pPr>
      <w:rPr>
        <w:rFonts w:hint="default"/>
      </w:rPr>
    </w:lvl>
    <w:lvl w:ilvl="1">
      <w:start w:val="3"/>
      <w:numFmt w:val="decimal"/>
      <w:isLgl/>
      <w:lvlText w:val="%1.%2."/>
      <w:lvlJc w:val="left"/>
      <w:pPr>
        <w:ind w:left="1350" w:hanging="720"/>
      </w:pPr>
      <w:rPr>
        <w:rFonts w:hint="default"/>
        <w:b/>
      </w:rPr>
    </w:lvl>
    <w:lvl w:ilvl="2">
      <w:start w:val="1"/>
      <w:numFmt w:val="decimal"/>
      <w:isLgl/>
      <w:lvlText w:val="%1.%2.%3."/>
      <w:lvlJc w:val="left"/>
      <w:pPr>
        <w:ind w:left="1350" w:hanging="720"/>
      </w:pPr>
      <w:rPr>
        <w:rFonts w:hint="default"/>
        <w:b/>
      </w:rPr>
    </w:lvl>
    <w:lvl w:ilvl="3">
      <w:start w:val="1"/>
      <w:numFmt w:val="decimal"/>
      <w:isLgl/>
      <w:lvlText w:val="%1.%2.%3.%4."/>
      <w:lvlJc w:val="left"/>
      <w:pPr>
        <w:ind w:left="1710" w:hanging="1080"/>
      </w:pPr>
      <w:rPr>
        <w:rFonts w:hint="default"/>
        <w:b/>
      </w:rPr>
    </w:lvl>
    <w:lvl w:ilvl="4">
      <w:start w:val="1"/>
      <w:numFmt w:val="decimal"/>
      <w:isLgl/>
      <w:lvlText w:val="%1.%2.%3.%4.%5."/>
      <w:lvlJc w:val="left"/>
      <w:pPr>
        <w:ind w:left="1710" w:hanging="1080"/>
      </w:pPr>
      <w:rPr>
        <w:rFonts w:hint="default"/>
        <w:b/>
      </w:rPr>
    </w:lvl>
    <w:lvl w:ilvl="5">
      <w:start w:val="1"/>
      <w:numFmt w:val="decimal"/>
      <w:isLgl/>
      <w:lvlText w:val="%1.%2.%3.%4.%5.%6."/>
      <w:lvlJc w:val="left"/>
      <w:pPr>
        <w:ind w:left="2070" w:hanging="1440"/>
      </w:pPr>
      <w:rPr>
        <w:rFonts w:hint="default"/>
        <w:b/>
      </w:rPr>
    </w:lvl>
    <w:lvl w:ilvl="6">
      <w:start w:val="1"/>
      <w:numFmt w:val="decimal"/>
      <w:isLgl/>
      <w:lvlText w:val="%1.%2.%3.%4.%5.%6.%7."/>
      <w:lvlJc w:val="left"/>
      <w:pPr>
        <w:ind w:left="2430" w:hanging="1800"/>
      </w:pPr>
      <w:rPr>
        <w:rFonts w:hint="default"/>
        <w:b/>
      </w:rPr>
    </w:lvl>
    <w:lvl w:ilvl="7">
      <w:start w:val="1"/>
      <w:numFmt w:val="decimal"/>
      <w:isLgl/>
      <w:lvlText w:val="%1.%2.%3.%4.%5.%6.%7.%8."/>
      <w:lvlJc w:val="left"/>
      <w:pPr>
        <w:ind w:left="2430" w:hanging="1800"/>
      </w:pPr>
      <w:rPr>
        <w:rFonts w:hint="default"/>
        <w:b/>
      </w:rPr>
    </w:lvl>
    <w:lvl w:ilvl="8">
      <w:start w:val="1"/>
      <w:numFmt w:val="decimal"/>
      <w:isLgl/>
      <w:lvlText w:val="%1.%2.%3.%4.%5.%6.%7.%8.%9."/>
      <w:lvlJc w:val="left"/>
      <w:pPr>
        <w:ind w:left="2790" w:hanging="2160"/>
      </w:pPr>
      <w:rPr>
        <w:rFonts w:hint="default"/>
        <w:b/>
      </w:rPr>
    </w:lvl>
  </w:abstractNum>
  <w:abstractNum w:abstractNumId="2" w15:restartNumberingAfterBreak="0">
    <w:nsid w:val="1D3C33AE"/>
    <w:multiLevelType w:val="hybridMultilevel"/>
    <w:tmpl w:val="2E249C00"/>
    <w:lvl w:ilvl="0" w:tplc="81D0820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FD590A"/>
    <w:multiLevelType w:val="hybridMultilevel"/>
    <w:tmpl w:val="12E41ECA"/>
    <w:lvl w:ilvl="0" w:tplc="F648C9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8E470C6"/>
    <w:multiLevelType w:val="hybridMultilevel"/>
    <w:tmpl w:val="208615A2"/>
    <w:lvl w:ilvl="0" w:tplc="5A887C94">
      <w:start w:val="1"/>
      <w:numFmt w:val="upp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9B038FF"/>
    <w:multiLevelType w:val="hybridMultilevel"/>
    <w:tmpl w:val="BE1EF728"/>
    <w:lvl w:ilvl="0" w:tplc="562A23DA">
      <w:start w:val="1"/>
      <w:numFmt w:val="bullet"/>
      <w:lvlText w:val="-"/>
      <w:lvlJc w:val="left"/>
      <w:pPr>
        <w:ind w:left="1350" w:hanging="360"/>
      </w:pPr>
      <w:rPr>
        <w:rFonts w:ascii="Times New Roman" w:eastAsia="Calibri"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15:restartNumberingAfterBreak="0">
    <w:nsid w:val="4DD951BE"/>
    <w:multiLevelType w:val="multilevel"/>
    <w:tmpl w:val="35AED650"/>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C0E49D2"/>
    <w:multiLevelType w:val="hybridMultilevel"/>
    <w:tmpl w:val="72989D3A"/>
    <w:lvl w:ilvl="0" w:tplc="8912167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6FAC5833"/>
    <w:multiLevelType w:val="hybridMultilevel"/>
    <w:tmpl w:val="A3E4FF70"/>
    <w:lvl w:ilvl="0" w:tplc="D0C2429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75AC0685"/>
    <w:multiLevelType w:val="multilevel"/>
    <w:tmpl w:val="B4D845CC"/>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7A683B27"/>
    <w:multiLevelType w:val="hybridMultilevel"/>
    <w:tmpl w:val="B018070E"/>
    <w:lvl w:ilvl="0" w:tplc="F222C106">
      <w:start w:val="1"/>
      <w:numFmt w:val="bullet"/>
      <w:lvlText w:val="-"/>
      <w:lvlJc w:val="left"/>
      <w:pPr>
        <w:ind w:left="900" w:hanging="360"/>
      </w:pPr>
      <w:rPr>
        <w:rFonts w:ascii="Times New Roman" w:eastAsia="Calibr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4"/>
  </w:num>
  <w:num w:numId="2">
    <w:abstractNumId w:val="0"/>
  </w:num>
  <w:num w:numId="3">
    <w:abstractNumId w:val="8"/>
  </w:num>
  <w:num w:numId="4">
    <w:abstractNumId w:val="5"/>
  </w:num>
  <w:num w:numId="5">
    <w:abstractNumId w:val="2"/>
  </w:num>
  <w:num w:numId="6">
    <w:abstractNumId w:val="10"/>
  </w:num>
  <w:num w:numId="7">
    <w:abstractNumId w:val="7"/>
  </w:num>
  <w:num w:numId="8">
    <w:abstractNumId w:val="1"/>
  </w:num>
  <w:num w:numId="9">
    <w:abstractNumId w:val="9"/>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026"/>
    <w:rsid w:val="00000458"/>
    <w:rsid w:val="000114ED"/>
    <w:rsid w:val="00033F34"/>
    <w:rsid w:val="00056581"/>
    <w:rsid w:val="00060203"/>
    <w:rsid w:val="00061E81"/>
    <w:rsid w:val="00066D21"/>
    <w:rsid w:val="00074A50"/>
    <w:rsid w:val="000B3C4E"/>
    <w:rsid w:val="000C4750"/>
    <w:rsid w:val="000D2460"/>
    <w:rsid w:val="000E1493"/>
    <w:rsid w:val="000E63C4"/>
    <w:rsid w:val="000F0223"/>
    <w:rsid w:val="001016D1"/>
    <w:rsid w:val="001273F1"/>
    <w:rsid w:val="00136F68"/>
    <w:rsid w:val="00150398"/>
    <w:rsid w:val="00160512"/>
    <w:rsid w:val="00173644"/>
    <w:rsid w:val="00175AF0"/>
    <w:rsid w:val="001C684D"/>
    <w:rsid w:val="001D5430"/>
    <w:rsid w:val="001E2FFB"/>
    <w:rsid w:val="0020582E"/>
    <w:rsid w:val="00211166"/>
    <w:rsid w:val="0022644D"/>
    <w:rsid w:val="00245D5D"/>
    <w:rsid w:val="00251D36"/>
    <w:rsid w:val="002540FE"/>
    <w:rsid w:val="00266390"/>
    <w:rsid w:val="00266D15"/>
    <w:rsid w:val="00277040"/>
    <w:rsid w:val="00280206"/>
    <w:rsid w:val="002A6A15"/>
    <w:rsid w:val="00313717"/>
    <w:rsid w:val="00317D3C"/>
    <w:rsid w:val="003319E9"/>
    <w:rsid w:val="00333046"/>
    <w:rsid w:val="00346584"/>
    <w:rsid w:val="00374D5C"/>
    <w:rsid w:val="003768AB"/>
    <w:rsid w:val="003800CE"/>
    <w:rsid w:val="00383042"/>
    <w:rsid w:val="003B273E"/>
    <w:rsid w:val="003D6098"/>
    <w:rsid w:val="003F385A"/>
    <w:rsid w:val="003F419A"/>
    <w:rsid w:val="0040600E"/>
    <w:rsid w:val="0040720E"/>
    <w:rsid w:val="00411A20"/>
    <w:rsid w:val="00432D69"/>
    <w:rsid w:val="00447DEA"/>
    <w:rsid w:val="00453015"/>
    <w:rsid w:val="0045663E"/>
    <w:rsid w:val="004A304B"/>
    <w:rsid w:val="004C5765"/>
    <w:rsid w:val="004C5DB4"/>
    <w:rsid w:val="004D0E29"/>
    <w:rsid w:val="00512BAE"/>
    <w:rsid w:val="005147A5"/>
    <w:rsid w:val="00522D2E"/>
    <w:rsid w:val="005417AF"/>
    <w:rsid w:val="0054339F"/>
    <w:rsid w:val="00553B0C"/>
    <w:rsid w:val="00557BA6"/>
    <w:rsid w:val="005D3114"/>
    <w:rsid w:val="005E2711"/>
    <w:rsid w:val="00600598"/>
    <w:rsid w:val="0062690A"/>
    <w:rsid w:val="00630749"/>
    <w:rsid w:val="006334B5"/>
    <w:rsid w:val="00633BF7"/>
    <w:rsid w:val="00642C45"/>
    <w:rsid w:val="00650176"/>
    <w:rsid w:val="00655376"/>
    <w:rsid w:val="00663F32"/>
    <w:rsid w:val="00665FC6"/>
    <w:rsid w:val="00666F16"/>
    <w:rsid w:val="006748C2"/>
    <w:rsid w:val="006B37A2"/>
    <w:rsid w:val="00717E24"/>
    <w:rsid w:val="00717F9D"/>
    <w:rsid w:val="007252A6"/>
    <w:rsid w:val="00731A61"/>
    <w:rsid w:val="00733026"/>
    <w:rsid w:val="007358EA"/>
    <w:rsid w:val="00750048"/>
    <w:rsid w:val="0076022D"/>
    <w:rsid w:val="00767820"/>
    <w:rsid w:val="00776921"/>
    <w:rsid w:val="007A00F9"/>
    <w:rsid w:val="007A1ACD"/>
    <w:rsid w:val="007B57C6"/>
    <w:rsid w:val="007C4791"/>
    <w:rsid w:val="007D2074"/>
    <w:rsid w:val="007D3E49"/>
    <w:rsid w:val="007E0711"/>
    <w:rsid w:val="007E1502"/>
    <w:rsid w:val="007E6205"/>
    <w:rsid w:val="007F0094"/>
    <w:rsid w:val="00800F96"/>
    <w:rsid w:val="00803BAA"/>
    <w:rsid w:val="00806B2D"/>
    <w:rsid w:val="008133E3"/>
    <w:rsid w:val="00821875"/>
    <w:rsid w:val="00822E80"/>
    <w:rsid w:val="008462CB"/>
    <w:rsid w:val="00865E3E"/>
    <w:rsid w:val="0086741A"/>
    <w:rsid w:val="008811BD"/>
    <w:rsid w:val="008A1089"/>
    <w:rsid w:val="008B16FC"/>
    <w:rsid w:val="008B7A2A"/>
    <w:rsid w:val="008C4CFD"/>
    <w:rsid w:val="008C74F9"/>
    <w:rsid w:val="0090227B"/>
    <w:rsid w:val="0090334A"/>
    <w:rsid w:val="0094259D"/>
    <w:rsid w:val="00943F3B"/>
    <w:rsid w:val="009874F0"/>
    <w:rsid w:val="00991EA5"/>
    <w:rsid w:val="009A1FEF"/>
    <w:rsid w:val="009D1680"/>
    <w:rsid w:val="009D3871"/>
    <w:rsid w:val="009E4133"/>
    <w:rsid w:val="00A07FBA"/>
    <w:rsid w:val="00A2360B"/>
    <w:rsid w:val="00A65F7D"/>
    <w:rsid w:val="00A66869"/>
    <w:rsid w:val="00A85BB5"/>
    <w:rsid w:val="00A90309"/>
    <w:rsid w:val="00A96626"/>
    <w:rsid w:val="00AF579C"/>
    <w:rsid w:val="00B043E2"/>
    <w:rsid w:val="00B171F8"/>
    <w:rsid w:val="00B37374"/>
    <w:rsid w:val="00B4597B"/>
    <w:rsid w:val="00B5040A"/>
    <w:rsid w:val="00B521BA"/>
    <w:rsid w:val="00B660DD"/>
    <w:rsid w:val="00B97542"/>
    <w:rsid w:val="00BA5ADE"/>
    <w:rsid w:val="00BA74A7"/>
    <w:rsid w:val="00BB051E"/>
    <w:rsid w:val="00BB2679"/>
    <w:rsid w:val="00BB3567"/>
    <w:rsid w:val="00BF3822"/>
    <w:rsid w:val="00C04379"/>
    <w:rsid w:val="00C1769F"/>
    <w:rsid w:val="00C17989"/>
    <w:rsid w:val="00C278BB"/>
    <w:rsid w:val="00C36D3B"/>
    <w:rsid w:val="00C376BB"/>
    <w:rsid w:val="00C5569E"/>
    <w:rsid w:val="00C8632B"/>
    <w:rsid w:val="00C869F9"/>
    <w:rsid w:val="00C945DF"/>
    <w:rsid w:val="00C94894"/>
    <w:rsid w:val="00CA1048"/>
    <w:rsid w:val="00CD2679"/>
    <w:rsid w:val="00CD48C2"/>
    <w:rsid w:val="00CE3CA8"/>
    <w:rsid w:val="00D26EF8"/>
    <w:rsid w:val="00D35BEE"/>
    <w:rsid w:val="00D373C1"/>
    <w:rsid w:val="00D37EAF"/>
    <w:rsid w:val="00D54199"/>
    <w:rsid w:val="00D6035C"/>
    <w:rsid w:val="00D6265B"/>
    <w:rsid w:val="00DA16C2"/>
    <w:rsid w:val="00DA3B47"/>
    <w:rsid w:val="00DA4F51"/>
    <w:rsid w:val="00DD0F25"/>
    <w:rsid w:val="00DE5153"/>
    <w:rsid w:val="00DF342A"/>
    <w:rsid w:val="00DF60BA"/>
    <w:rsid w:val="00E13666"/>
    <w:rsid w:val="00E206DE"/>
    <w:rsid w:val="00E20BF9"/>
    <w:rsid w:val="00E279B2"/>
    <w:rsid w:val="00E34AB3"/>
    <w:rsid w:val="00E379FE"/>
    <w:rsid w:val="00E666D3"/>
    <w:rsid w:val="00E70CA1"/>
    <w:rsid w:val="00E73138"/>
    <w:rsid w:val="00E73618"/>
    <w:rsid w:val="00E769CF"/>
    <w:rsid w:val="00E776D7"/>
    <w:rsid w:val="00EB0780"/>
    <w:rsid w:val="00EC0375"/>
    <w:rsid w:val="00EE5AFF"/>
    <w:rsid w:val="00EF6103"/>
    <w:rsid w:val="00F61F8F"/>
    <w:rsid w:val="00F76C85"/>
    <w:rsid w:val="00F85BD9"/>
    <w:rsid w:val="00F92817"/>
    <w:rsid w:val="00FB3695"/>
    <w:rsid w:val="00FB6CAD"/>
    <w:rsid w:val="00FD0D2A"/>
    <w:rsid w:val="00FD5249"/>
    <w:rsid w:val="00FD56E1"/>
    <w:rsid w:val="00FE63F5"/>
    <w:rsid w:val="00FF3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6A877E"/>
  <w15:chartTrackingRefBased/>
  <w15:docId w15:val="{3E55851E-1BA7-434C-A4FD-AA9EFDEAA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026"/>
    <w:rPr>
      <w:rFonts w:ascii="Calibri" w:eastAsia="Calibri" w:hAnsi="Calibri" w:cs="Calibri"/>
      <w:color w:val="000000"/>
      <w:kern w:val="0"/>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3026"/>
    <w:pPr>
      <w:spacing w:after="0" w:line="240" w:lineRule="auto"/>
    </w:pPr>
    <w:rPr>
      <w:rFonts w:ascii="Times New Roman" w:hAnsi="Times New Roman" w:cs="Times New Roman"/>
      <w:kern w:val="0"/>
      <w:sz w:val="28"/>
      <w:szCs w:val="26"/>
      <w:lang w:val="vi-V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50048"/>
    <w:pPr>
      <w:ind w:left="720"/>
      <w:contextualSpacing/>
    </w:pPr>
  </w:style>
  <w:style w:type="paragraph" w:styleId="Header">
    <w:name w:val="header"/>
    <w:basedOn w:val="Normal"/>
    <w:link w:val="HeaderChar"/>
    <w:uiPriority w:val="99"/>
    <w:unhideWhenUsed/>
    <w:rsid w:val="003330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3046"/>
    <w:rPr>
      <w:rFonts w:ascii="Calibri" w:eastAsia="Calibri" w:hAnsi="Calibri" w:cs="Calibri"/>
      <w:color w:val="000000"/>
      <w:kern w:val="0"/>
      <w:szCs w:val="24"/>
      <w:lang w:bidi="en-US"/>
    </w:rPr>
  </w:style>
  <w:style w:type="paragraph" w:styleId="Footer">
    <w:name w:val="footer"/>
    <w:basedOn w:val="Normal"/>
    <w:link w:val="FooterChar"/>
    <w:uiPriority w:val="99"/>
    <w:unhideWhenUsed/>
    <w:rsid w:val="003330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3046"/>
    <w:rPr>
      <w:rFonts w:ascii="Calibri" w:eastAsia="Calibri" w:hAnsi="Calibri" w:cs="Calibri"/>
      <w:color w:val="000000"/>
      <w:kern w:val="0"/>
      <w:szCs w:val="24"/>
      <w:lang w:bidi="en-US"/>
    </w:rPr>
  </w:style>
  <w:style w:type="paragraph" w:styleId="BalloonText">
    <w:name w:val="Balloon Text"/>
    <w:basedOn w:val="Normal"/>
    <w:link w:val="BalloonTextChar"/>
    <w:uiPriority w:val="99"/>
    <w:semiHidden/>
    <w:unhideWhenUsed/>
    <w:rsid w:val="005417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17AF"/>
    <w:rPr>
      <w:rFonts w:ascii="Segoe UI" w:eastAsia="Calibri" w:hAnsi="Segoe UI" w:cs="Segoe UI"/>
      <w:color w:val="000000"/>
      <w:kern w:val="0"/>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804</TotalTime>
  <Pages>6</Pages>
  <Words>1859</Words>
  <Characters>10601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Tinh Nguyen Van</dc:creator>
  <cp:keywords/>
  <dc:description/>
  <cp:lastModifiedBy>VP_CD</cp:lastModifiedBy>
  <cp:revision>255</cp:revision>
  <cp:lastPrinted>2023-10-06T08:53:00Z</cp:lastPrinted>
  <dcterms:created xsi:type="dcterms:W3CDTF">2023-08-09T03:29:00Z</dcterms:created>
  <dcterms:modified xsi:type="dcterms:W3CDTF">2023-10-06T08:56:00Z</dcterms:modified>
</cp:coreProperties>
</file>